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1BC" w:rsidRPr="004961BC" w:rsidRDefault="004961BC" w:rsidP="004961BC">
      <w:pPr>
        <w:overflowPunct w:val="0"/>
        <w:autoSpaceDE w:val="0"/>
        <w:autoSpaceDN w:val="0"/>
        <w:adjustRightInd w:val="0"/>
        <w:textAlignment w:val="baseline"/>
        <w:rPr>
          <w:b/>
          <w:szCs w:val="20"/>
        </w:rPr>
      </w:pPr>
      <w:r w:rsidRPr="004961BC">
        <w:rPr>
          <w:b/>
          <w:szCs w:val="20"/>
        </w:rPr>
        <w:t>Employee Name (Print): ______________________________________</w:t>
      </w:r>
      <w:r w:rsidRPr="004961BC">
        <w:rPr>
          <w:b/>
          <w:szCs w:val="20"/>
        </w:rPr>
        <w:tab/>
        <w:t>Date ________</w:t>
      </w:r>
    </w:p>
    <w:p w:rsidR="004961BC" w:rsidRPr="004961BC" w:rsidRDefault="004961BC" w:rsidP="004961BC">
      <w:pPr>
        <w:overflowPunct w:val="0"/>
        <w:autoSpaceDE w:val="0"/>
        <w:autoSpaceDN w:val="0"/>
        <w:adjustRightInd w:val="0"/>
        <w:textAlignment w:val="baseline"/>
        <w:rPr>
          <w:i/>
          <w:color w:val="808080"/>
          <w:sz w:val="22"/>
          <w:szCs w:val="22"/>
        </w:rPr>
      </w:pPr>
      <w:r w:rsidRPr="004961BC">
        <w:rPr>
          <w:b/>
          <w:szCs w:val="20"/>
        </w:rPr>
        <w:tab/>
      </w:r>
      <w:r w:rsidRPr="004961BC">
        <w:rPr>
          <w:b/>
          <w:szCs w:val="20"/>
        </w:rPr>
        <w:tab/>
      </w:r>
      <w:r w:rsidRPr="004961BC">
        <w:rPr>
          <w:b/>
          <w:szCs w:val="20"/>
        </w:rPr>
        <w:tab/>
      </w:r>
      <w:r w:rsidRPr="004961BC">
        <w:rPr>
          <w:b/>
          <w:szCs w:val="20"/>
        </w:rPr>
        <w:tab/>
      </w:r>
      <w:r w:rsidRPr="004961BC">
        <w:rPr>
          <w:b/>
          <w:szCs w:val="20"/>
        </w:rPr>
        <w:tab/>
      </w:r>
    </w:p>
    <w:p w:rsidR="004961BC" w:rsidRPr="004961BC" w:rsidRDefault="004961BC" w:rsidP="004961BC">
      <w:pPr>
        <w:overflowPunct w:val="0"/>
        <w:autoSpaceDE w:val="0"/>
        <w:autoSpaceDN w:val="0"/>
        <w:adjustRightInd w:val="0"/>
        <w:textAlignment w:val="baseline"/>
        <w:rPr>
          <w:b/>
          <w:sz w:val="18"/>
          <w:szCs w:val="18"/>
        </w:rPr>
      </w:pPr>
    </w:p>
    <w:p w:rsidR="004961BC" w:rsidRPr="004961BC" w:rsidRDefault="004961BC" w:rsidP="004961BC">
      <w:pPr>
        <w:overflowPunct w:val="0"/>
        <w:autoSpaceDE w:val="0"/>
        <w:autoSpaceDN w:val="0"/>
        <w:adjustRightInd w:val="0"/>
        <w:textAlignment w:val="baseline"/>
        <w:rPr>
          <w:b/>
          <w:szCs w:val="20"/>
        </w:rPr>
      </w:pPr>
      <w:r w:rsidRPr="004961BC">
        <w:rPr>
          <w:b/>
          <w:szCs w:val="20"/>
        </w:rPr>
        <w:t>Employee Signature: _________________________________________</w:t>
      </w:r>
      <w:r w:rsidRPr="004961BC">
        <w:rPr>
          <w:b/>
          <w:szCs w:val="20"/>
        </w:rPr>
        <w:tab/>
        <w:t>Date ________</w:t>
      </w:r>
    </w:p>
    <w:p w:rsidR="004961BC" w:rsidRPr="004961BC" w:rsidRDefault="004961BC" w:rsidP="004961BC">
      <w:pPr>
        <w:overflowPunct w:val="0"/>
        <w:autoSpaceDE w:val="0"/>
        <w:autoSpaceDN w:val="0"/>
        <w:adjustRightInd w:val="0"/>
        <w:ind w:left="1440" w:firstLine="720"/>
        <w:textAlignment w:val="baseline"/>
        <w:rPr>
          <w:b/>
          <w:szCs w:val="20"/>
        </w:rPr>
      </w:pPr>
      <w:r w:rsidRPr="004961BC">
        <w:rPr>
          <w:i/>
          <w:color w:val="808080"/>
          <w:sz w:val="22"/>
          <w:szCs w:val="22"/>
        </w:rPr>
        <w:t xml:space="preserve">    Signature required for All Incumbents</w:t>
      </w:r>
    </w:p>
    <w:p w:rsidR="004961BC" w:rsidRPr="004961BC" w:rsidRDefault="004961BC" w:rsidP="004961BC">
      <w:pPr>
        <w:overflowPunct w:val="0"/>
        <w:autoSpaceDE w:val="0"/>
        <w:autoSpaceDN w:val="0"/>
        <w:adjustRightInd w:val="0"/>
        <w:textAlignment w:val="baseline"/>
        <w:rPr>
          <w:b/>
          <w:sz w:val="18"/>
          <w:szCs w:val="18"/>
        </w:rPr>
      </w:pPr>
    </w:p>
    <w:p w:rsidR="004961BC" w:rsidRPr="004961BC" w:rsidRDefault="004961BC" w:rsidP="004961BC">
      <w:pPr>
        <w:overflowPunct w:val="0"/>
        <w:autoSpaceDE w:val="0"/>
        <w:autoSpaceDN w:val="0"/>
        <w:adjustRightInd w:val="0"/>
        <w:textAlignment w:val="baseline"/>
        <w:rPr>
          <w:b/>
          <w:sz w:val="18"/>
          <w:szCs w:val="18"/>
        </w:rPr>
      </w:pPr>
    </w:p>
    <w:p w:rsidR="004961BC" w:rsidRPr="004961BC" w:rsidRDefault="004961BC" w:rsidP="004961BC">
      <w:pPr>
        <w:overflowPunct w:val="0"/>
        <w:autoSpaceDE w:val="0"/>
        <w:autoSpaceDN w:val="0"/>
        <w:adjustRightInd w:val="0"/>
        <w:jc w:val="center"/>
        <w:textAlignment w:val="baseline"/>
        <w:rPr>
          <w:b/>
          <w:sz w:val="28"/>
          <w:szCs w:val="28"/>
        </w:rPr>
      </w:pPr>
      <w:r w:rsidRPr="004961BC">
        <w:rPr>
          <w:b/>
          <w:sz w:val="28"/>
          <w:szCs w:val="28"/>
        </w:rPr>
        <w:t>UMass Memorial Health Care, Inc.</w:t>
      </w:r>
    </w:p>
    <w:p w:rsidR="004961BC" w:rsidRPr="004961BC" w:rsidRDefault="004961BC" w:rsidP="004961BC">
      <w:pPr>
        <w:overflowPunct w:val="0"/>
        <w:autoSpaceDE w:val="0"/>
        <w:autoSpaceDN w:val="0"/>
        <w:adjustRightInd w:val="0"/>
        <w:jc w:val="center"/>
        <w:textAlignment w:val="baseline"/>
        <w:rPr>
          <w:b/>
          <w:i/>
          <w:sz w:val="36"/>
          <w:szCs w:val="36"/>
        </w:rPr>
      </w:pPr>
      <w:r w:rsidRPr="004961BC">
        <w:rPr>
          <w:b/>
          <w:sz w:val="36"/>
          <w:szCs w:val="36"/>
        </w:rPr>
        <w:t>UMass Memorial Medical Center</w:t>
      </w:r>
    </w:p>
    <w:p w:rsidR="004961BC" w:rsidRPr="004961BC" w:rsidRDefault="004961BC" w:rsidP="004961BC">
      <w:pPr>
        <w:overflowPunct w:val="0"/>
        <w:autoSpaceDE w:val="0"/>
        <w:autoSpaceDN w:val="0"/>
        <w:adjustRightInd w:val="0"/>
        <w:jc w:val="center"/>
        <w:textAlignment w:val="baseline"/>
        <w:rPr>
          <w:b/>
          <w:sz w:val="18"/>
          <w:szCs w:val="18"/>
        </w:rPr>
      </w:pPr>
    </w:p>
    <w:p w:rsidR="004961BC" w:rsidRPr="004961BC" w:rsidRDefault="004961BC" w:rsidP="004961BC">
      <w:pPr>
        <w:overflowPunct w:val="0"/>
        <w:autoSpaceDE w:val="0"/>
        <w:autoSpaceDN w:val="0"/>
        <w:adjustRightInd w:val="0"/>
        <w:jc w:val="center"/>
        <w:textAlignment w:val="baseline"/>
        <w:rPr>
          <w:b/>
        </w:rPr>
      </w:pPr>
      <w:r w:rsidRPr="004961BC">
        <w:rPr>
          <w:b/>
        </w:rPr>
        <w:t>POSITION DESCRIPTION</w:t>
      </w:r>
    </w:p>
    <w:p w:rsidR="004961BC" w:rsidRPr="004961BC" w:rsidRDefault="004961BC" w:rsidP="004961BC">
      <w:pPr>
        <w:overflowPunct w:val="0"/>
        <w:autoSpaceDE w:val="0"/>
        <w:autoSpaceDN w:val="0"/>
        <w:adjustRightInd w:val="0"/>
        <w:jc w:val="center"/>
        <w:textAlignment w:val="baseline"/>
        <w:rPr>
          <w:b/>
        </w:rPr>
      </w:pPr>
    </w:p>
    <w:p w:rsidR="004961BC" w:rsidRPr="004961BC" w:rsidRDefault="004961BC" w:rsidP="004961BC">
      <w:pPr>
        <w:overflowPunct w:val="0"/>
        <w:autoSpaceDE w:val="0"/>
        <w:autoSpaceDN w:val="0"/>
        <w:adjustRightInd w:val="0"/>
        <w:textAlignment w:val="baseline"/>
      </w:pPr>
      <w:r w:rsidRPr="004961BC">
        <w:rPr>
          <w:b/>
        </w:rPr>
        <w:t>Job Title:</w:t>
      </w:r>
      <w:r w:rsidRPr="004961BC">
        <w:t xml:space="preserve"> </w:t>
      </w:r>
      <w:permStart w:id="1368080423" w:edGrp="everyone"/>
      <w:r w:rsidR="003B71E8" w:rsidRPr="00ED573F">
        <w:t>Assistant General Counsel</w:t>
      </w:r>
      <w:r w:rsidR="003B71E8">
        <w:t>-</w:t>
      </w:r>
      <w:r w:rsidR="00D36C73">
        <w:t>Employment</w:t>
      </w:r>
      <w:permEnd w:id="1368080423"/>
      <w:r w:rsidRPr="004961BC">
        <w:rPr>
          <w:b/>
        </w:rPr>
        <w:tab/>
      </w:r>
      <w:r w:rsidRPr="004961BC">
        <w:rPr>
          <w:b/>
        </w:rPr>
        <w:tab/>
      </w:r>
      <w:r w:rsidRPr="004961BC">
        <w:rPr>
          <w:b/>
        </w:rPr>
        <w:tab/>
        <w:t xml:space="preserve">Title #: </w:t>
      </w:r>
      <w:r w:rsidR="00807D4C" w:rsidRPr="00807D4C">
        <w:t>02242</w:t>
      </w:r>
    </w:p>
    <w:p w:rsidR="004961BC" w:rsidRPr="006875F6" w:rsidRDefault="004961BC" w:rsidP="004961BC">
      <w:pPr>
        <w:overflowPunct w:val="0"/>
        <w:autoSpaceDE w:val="0"/>
        <w:autoSpaceDN w:val="0"/>
        <w:adjustRightInd w:val="0"/>
        <w:textAlignment w:val="baseline"/>
        <w:rPr>
          <w:b/>
          <w:sz w:val="16"/>
          <w:szCs w:val="16"/>
        </w:rPr>
      </w:pPr>
    </w:p>
    <w:p w:rsidR="004961BC" w:rsidRPr="004961BC" w:rsidRDefault="004961BC" w:rsidP="004961BC">
      <w:pPr>
        <w:overflowPunct w:val="0"/>
        <w:autoSpaceDE w:val="0"/>
        <w:autoSpaceDN w:val="0"/>
        <w:adjustRightInd w:val="0"/>
        <w:textAlignment w:val="baseline"/>
      </w:pPr>
      <w:r w:rsidRPr="004961BC">
        <w:rPr>
          <w:b/>
        </w:rPr>
        <w:t xml:space="preserve">Department:  </w:t>
      </w:r>
      <w:r w:rsidRPr="004961BC">
        <w:rPr>
          <w:b/>
        </w:rPr>
        <w:tab/>
      </w:r>
      <w:permStart w:id="1887534564" w:edGrp="everyone"/>
      <w:r w:rsidR="00807D4C">
        <w:t>Legal Services</w:t>
      </w:r>
      <w:r w:rsidRPr="004961BC">
        <w:rPr>
          <w:b/>
        </w:rPr>
        <w:tab/>
      </w:r>
      <w:permEnd w:id="1887534564"/>
      <w:r w:rsidRPr="004961BC">
        <w:rPr>
          <w:b/>
        </w:rPr>
        <w:tab/>
      </w:r>
      <w:r w:rsidRPr="004961BC">
        <w:rPr>
          <w:b/>
        </w:rPr>
        <w:tab/>
      </w:r>
      <w:r w:rsidRPr="004961BC">
        <w:rPr>
          <w:b/>
        </w:rPr>
        <w:tab/>
      </w:r>
      <w:r w:rsidRPr="004961BC">
        <w:rPr>
          <w:b/>
        </w:rPr>
        <w:tab/>
      </w:r>
      <w:r w:rsidRPr="004961BC">
        <w:rPr>
          <w:b/>
        </w:rPr>
        <w:tab/>
        <w:t xml:space="preserve">Grade: </w:t>
      </w:r>
      <w:r w:rsidR="00807D4C" w:rsidRPr="00807D4C">
        <w:t>PRA11</w:t>
      </w:r>
    </w:p>
    <w:p w:rsidR="004961BC" w:rsidRPr="006875F6" w:rsidRDefault="004961BC" w:rsidP="004961BC">
      <w:pPr>
        <w:overflowPunct w:val="0"/>
        <w:autoSpaceDE w:val="0"/>
        <w:autoSpaceDN w:val="0"/>
        <w:adjustRightInd w:val="0"/>
        <w:textAlignment w:val="baseline"/>
        <w:rPr>
          <w:sz w:val="16"/>
          <w:szCs w:val="16"/>
        </w:rPr>
      </w:pPr>
    </w:p>
    <w:p w:rsidR="004961BC" w:rsidRPr="004961BC" w:rsidRDefault="004961BC" w:rsidP="004961BC">
      <w:pPr>
        <w:overflowPunct w:val="0"/>
        <w:autoSpaceDE w:val="0"/>
        <w:autoSpaceDN w:val="0"/>
        <w:adjustRightInd w:val="0"/>
        <w:textAlignment w:val="baseline"/>
      </w:pPr>
      <w:r w:rsidRPr="004961BC">
        <w:rPr>
          <w:b/>
        </w:rPr>
        <w:t>FLSA:</w:t>
      </w:r>
      <w:r w:rsidRPr="004961BC">
        <w:rPr>
          <w:b/>
        </w:rPr>
        <w:tab/>
      </w:r>
      <w:r w:rsidR="00807D4C">
        <w:rPr>
          <w:sz w:val="22"/>
          <w:szCs w:val="22"/>
        </w:rPr>
        <w:t>Exempt</w:t>
      </w:r>
      <w:r w:rsidRPr="004961BC">
        <w:rPr>
          <w:b/>
        </w:rPr>
        <w:tab/>
      </w:r>
      <w:r w:rsidRPr="004961BC">
        <w:rPr>
          <w:b/>
        </w:rPr>
        <w:tab/>
      </w:r>
      <w:r w:rsidRPr="004961BC">
        <w:rPr>
          <w:b/>
        </w:rPr>
        <w:tab/>
      </w:r>
      <w:r w:rsidRPr="004961BC">
        <w:rPr>
          <w:b/>
        </w:rPr>
        <w:tab/>
      </w:r>
      <w:r w:rsidR="00807D4C">
        <w:rPr>
          <w:b/>
        </w:rPr>
        <w:tab/>
      </w:r>
      <w:r w:rsidRPr="004961BC">
        <w:rPr>
          <w:b/>
        </w:rPr>
        <w:tab/>
        <w:t xml:space="preserve">Job Function: </w:t>
      </w:r>
      <w:r w:rsidR="00807D4C">
        <w:t>Professional Non Clinical</w:t>
      </w:r>
    </w:p>
    <w:p w:rsidR="004961BC" w:rsidRPr="006875F6" w:rsidRDefault="004961BC" w:rsidP="004961BC">
      <w:pPr>
        <w:overflowPunct w:val="0"/>
        <w:autoSpaceDE w:val="0"/>
        <w:autoSpaceDN w:val="0"/>
        <w:adjustRightInd w:val="0"/>
        <w:textAlignment w:val="baseline"/>
        <w:rPr>
          <w:sz w:val="16"/>
          <w:szCs w:val="16"/>
        </w:rPr>
      </w:pPr>
    </w:p>
    <w:p w:rsidR="004961BC" w:rsidRPr="004961BC" w:rsidRDefault="004961BC" w:rsidP="004961BC">
      <w:pPr>
        <w:overflowPunct w:val="0"/>
        <w:autoSpaceDE w:val="0"/>
        <w:autoSpaceDN w:val="0"/>
        <w:adjustRightInd w:val="0"/>
        <w:textAlignment w:val="baseline"/>
      </w:pPr>
      <w:r w:rsidRPr="004961BC">
        <w:rPr>
          <w:b/>
        </w:rPr>
        <w:t xml:space="preserve">Position Reports to Title: </w:t>
      </w:r>
      <w:permStart w:id="1239113909" w:edGrp="everyone"/>
      <w:r w:rsidR="0081289B">
        <w:t>SVP &amp; General Counsel</w:t>
      </w:r>
    </w:p>
    <w:permEnd w:id="1239113909"/>
    <w:p w:rsidR="004961BC" w:rsidRPr="006875F6" w:rsidRDefault="004961BC" w:rsidP="004961BC">
      <w:pPr>
        <w:pBdr>
          <w:bottom w:val="single" w:sz="18" w:space="1" w:color="auto"/>
        </w:pBdr>
        <w:overflowPunct w:val="0"/>
        <w:autoSpaceDE w:val="0"/>
        <w:autoSpaceDN w:val="0"/>
        <w:adjustRightInd w:val="0"/>
        <w:textAlignment w:val="baseline"/>
        <w:rPr>
          <w:b/>
          <w:sz w:val="10"/>
          <w:szCs w:val="10"/>
        </w:rPr>
      </w:pPr>
    </w:p>
    <w:p w:rsidR="004961BC" w:rsidRPr="004961BC" w:rsidRDefault="004961BC" w:rsidP="009630D4">
      <w:pPr>
        <w:numPr>
          <w:ilvl w:val="0"/>
          <w:numId w:val="12"/>
        </w:numPr>
        <w:overflowPunct w:val="0"/>
        <w:autoSpaceDE w:val="0"/>
        <w:autoSpaceDN w:val="0"/>
        <w:adjustRightInd w:val="0"/>
        <w:textAlignment w:val="baseline"/>
        <w:rPr>
          <w:i/>
          <w:color w:val="FF0000"/>
          <w:sz w:val="20"/>
          <w:szCs w:val="20"/>
        </w:rPr>
      </w:pPr>
      <w:r w:rsidRPr="004961BC">
        <w:rPr>
          <w:b/>
          <w:u w:val="single"/>
        </w:rPr>
        <w:t>Position Summary:</w:t>
      </w:r>
      <w:r w:rsidRPr="004961BC">
        <w:t xml:space="preserve"> </w:t>
      </w:r>
      <w:r w:rsidRPr="004961BC">
        <w:rPr>
          <w:i/>
          <w:color w:val="FF0000"/>
          <w:sz w:val="20"/>
          <w:szCs w:val="20"/>
        </w:rPr>
        <w:t>(Write 3-4 sentences summarizing the general nature, level and purpose of the job.)</w:t>
      </w:r>
    </w:p>
    <w:p w:rsidR="004961BC" w:rsidRPr="004961BC" w:rsidRDefault="004961BC" w:rsidP="009630D4">
      <w:pPr>
        <w:overflowPunct w:val="0"/>
        <w:autoSpaceDE w:val="0"/>
        <w:autoSpaceDN w:val="0"/>
        <w:adjustRightInd w:val="0"/>
        <w:textAlignment w:val="baseline"/>
        <w:rPr>
          <w:sz w:val="20"/>
          <w:szCs w:val="20"/>
        </w:rPr>
      </w:pPr>
    </w:p>
    <w:p w:rsidR="009630D4" w:rsidRPr="00807D4C" w:rsidRDefault="00807D4C" w:rsidP="00807D4C">
      <w:pPr>
        <w:pStyle w:val="BodyText"/>
        <w:ind w:left="360" w:firstLine="0"/>
        <w:jc w:val="both"/>
      </w:pPr>
      <w:permStart w:id="1864244782" w:edGrp="everyone"/>
      <w:r>
        <w:t>Responsible for wide array of legal functions of large health care system including, but not limited to: providing independent legal advice on behalf of UMMHC and its affiliate corporations to administration and senior m</w:t>
      </w:r>
      <w:r w:rsidR="00D36C73">
        <w:t xml:space="preserve">anagement, boards of trustees, </w:t>
      </w:r>
      <w:r>
        <w:t xml:space="preserve">physician leaders and operational staff with a focus on </w:t>
      </w:r>
      <w:r w:rsidR="00D36C73">
        <w:t xml:space="preserve">employment issues; </w:t>
      </w:r>
      <w:r w:rsidR="00050F31">
        <w:t xml:space="preserve">employment related </w:t>
      </w:r>
      <w:r w:rsidR="00D36C73">
        <w:t xml:space="preserve">contracts; health care regulatory compliance; </w:t>
      </w:r>
      <w:r>
        <w:t>and overseeing o</w:t>
      </w:r>
      <w:r w:rsidR="00EA7E4F">
        <w:t xml:space="preserve">utside counsel in </w:t>
      </w:r>
      <w:r w:rsidR="00FA691C">
        <w:t xml:space="preserve">employment related </w:t>
      </w:r>
      <w:r w:rsidR="00EA7E4F">
        <w:t xml:space="preserve">actions with </w:t>
      </w:r>
      <w:r>
        <w:t>federal and state agencies and before the courts.</w:t>
      </w:r>
    </w:p>
    <w:permEnd w:id="1864244782"/>
    <w:p w:rsidR="004961BC" w:rsidRPr="004961BC" w:rsidRDefault="004961BC" w:rsidP="00807D4C">
      <w:pPr>
        <w:numPr>
          <w:ilvl w:val="0"/>
          <w:numId w:val="12"/>
        </w:numPr>
        <w:overflowPunct w:val="0"/>
        <w:autoSpaceDE w:val="0"/>
        <w:autoSpaceDN w:val="0"/>
        <w:adjustRightInd w:val="0"/>
        <w:textAlignment w:val="baseline"/>
        <w:rPr>
          <w:b/>
          <w:sz w:val="20"/>
          <w:szCs w:val="20"/>
          <w:u w:val="single"/>
        </w:rPr>
      </w:pPr>
      <w:r w:rsidRPr="004961BC">
        <w:rPr>
          <w:b/>
          <w:u w:val="single"/>
        </w:rPr>
        <w:t>Major Responsibilities:</w:t>
      </w:r>
      <w:r w:rsidRPr="004961BC">
        <w:t xml:space="preserve"> </w:t>
      </w:r>
      <w:r w:rsidRPr="004961BC">
        <w:rPr>
          <w:color w:val="FF0000"/>
          <w:sz w:val="20"/>
          <w:szCs w:val="20"/>
        </w:rPr>
        <w:t>(</w:t>
      </w:r>
      <w:r w:rsidRPr="004961BC">
        <w:rPr>
          <w:i/>
          <w:color w:val="FF0000"/>
          <w:sz w:val="20"/>
          <w:szCs w:val="20"/>
        </w:rPr>
        <w:t>List in order of time allocated)</w:t>
      </w:r>
    </w:p>
    <w:p w:rsidR="009630D4" w:rsidRPr="009630D4" w:rsidRDefault="009630D4" w:rsidP="00807D4C">
      <w:pPr>
        <w:overflowPunct w:val="0"/>
        <w:autoSpaceDE w:val="0"/>
        <w:autoSpaceDN w:val="0"/>
        <w:adjustRightInd w:val="0"/>
        <w:ind w:left="720"/>
        <w:textAlignment w:val="baseline"/>
        <w:rPr>
          <w:b/>
          <w:sz w:val="18"/>
          <w:szCs w:val="18"/>
          <w:u w:val="single"/>
        </w:rPr>
      </w:pPr>
    </w:p>
    <w:p w:rsidR="00807D4C" w:rsidRDefault="00EA7E4F" w:rsidP="00807D4C">
      <w:pPr>
        <w:pStyle w:val="ListParagraph"/>
        <w:numPr>
          <w:ilvl w:val="0"/>
          <w:numId w:val="11"/>
        </w:numPr>
        <w:tabs>
          <w:tab w:val="left" w:pos="0"/>
          <w:tab w:val="right" w:pos="9369"/>
        </w:tabs>
        <w:spacing w:before="0" w:beforeAutospacing="0" w:after="0" w:afterAutospacing="0"/>
        <w:jc w:val="both"/>
      </w:pPr>
      <w:permStart w:id="1066804471" w:edGrp="everyone"/>
      <w:r>
        <w:t>Provide</w:t>
      </w:r>
      <w:r w:rsidR="00807D4C">
        <w:t xml:space="preserve"> legal services </w:t>
      </w:r>
      <w:r>
        <w:t xml:space="preserve">primarily </w:t>
      </w:r>
      <w:r w:rsidR="00807D4C">
        <w:t xml:space="preserve">as a member of the Office of General Counsel’s </w:t>
      </w:r>
      <w:r w:rsidR="00D36C73">
        <w:t>Employment</w:t>
      </w:r>
      <w:r w:rsidR="00807D4C">
        <w:t xml:space="preserve"> Practice Group, and </w:t>
      </w:r>
      <w:r w:rsidR="00FA691C">
        <w:t xml:space="preserve">potentially </w:t>
      </w:r>
      <w:r>
        <w:t xml:space="preserve">secondarily as a member of </w:t>
      </w:r>
      <w:r w:rsidR="00D36C73">
        <w:t xml:space="preserve">the Corporate/Business </w:t>
      </w:r>
      <w:r w:rsidR="00807D4C">
        <w:t>Practice Group.</w:t>
      </w:r>
    </w:p>
    <w:p w:rsidR="00807D4C" w:rsidRDefault="00EA7E4F" w:rsidP="00807D4C">
      <w:pPr>
        <w:pStyle w:val="ListParagraph"/>
        <w:numPr>
          <w:ilvl w:val="0"/>
          <w:numId w:val="11"/>
        </w:numPr>
        <w:tabs>
          <w:tab w:val="left" w:pos="0"/>
          <w:tab w:val="right" w:pos="9369"/>
        </w:tabs>
        <w:jc w:val="both"/>
      </w:pPr>
      <w:r>
        <w:t>Provide</w:t>
      </w:r>
      <w:r w:rsidR="00807D4C">
        <w:t xml:space="preserve"> legal counsel on various aspects of policy making within the organization.  This may include, but is not limited to policies concerning </w:t>
      </w:r>
      <w:r>
        <w:t xml:space="preserve">human resources, </w:t>
      </w:r>
      <w:r w:rsidR="00807D4C">
        <w:t xml:space="preserve">business operations, compliance, </w:t>
      </w:r>
      <w:r>
        <w:t xml:space="preserve">and privacy </w:t>
      </w:r>
      <w:r w:rsidR="00807D4C">
        <w:t xml:space="preserve">matters.  </w:t>
      </w:r>
    </w:p>
    <w:p w:rsidR="00807D4C" w:rsidRPr="00807D4C" w:rsidRDefault="00807D4C" w:rsidP="00807D4C">
      <w:pPr>
        <w:pStyle w:val="ListParagraph"/>
        <w:numPr>
          <w:ilvl w:val="0"/>
          <w:numId w:val="11"/>
        </w:numPr>
        <w:tabs>
          <w:tab w:val="left" w:pos="0"/>
          <w:tab w:val="right" w:pos="9369"/>
        </w:tabs>
        <w:jc w:val="both"/>
      </w:pPr>
      <w:r>
        <w:t xml:space="preserve">Provide legal counsel in the form of formal and informal memoranda, verbal consultations, meetings, and education sessions, working closely with clinical and business staff for operations input. </w:t>
      </w:r>
    </w:p>
    <w:p w:rsidR="00807D4C" w:rsidRPr="00807D4C" w:rsidRDefault="00EA7E4F" w:rsidP="00807D4C">
      <w:pPr>
        <w:pStyle w:val="ListParagraph"/>
        <w:numPr>
          <w:ilvl w:val="0"/>
          <w:numId w:val="11"/>
        </w:numPr>
        <w:tabs>
          <w:tab w:val="left" w:pos="0"/>
          <w:tab w:val="right" w:pos="9369"/>
        </w:tabs>
        <w:jc w:val="both"/>
      </w:pPr>
      <w:r>
        <w:t>Advise</w:t>
      </w:r>
      <w:r w:rsidR="00807D4C">
        <w:t xml:space="preserve"> senior management, Board(s) of Trustees</w:t>
      </w:r>
      <w:r w:rsidR="00D36C73">
        <w:t>, Human Resources staff, managers</w:t>
      </w:r>
      <w:r w:rsidR="00807D4C">
        <w:t xml:space="preserve"> and physicians on state, federal and other regulatory agency guidelines in matters relating to </w:t>
      </w:r>
      <w:r w:rsidR="00D36C73">
        <w:t>employment</w:t>
      </w:r>
      <w:r w:rsidR="00807D4C" w:rsidRPr="00274F8D">
        <w:t>,</w:t>
      </w:r>
      <w:r w:rsidR="00807D4C">
        <w:t xml:space="preserve"> operational and medical staff matters, and regulatory compliance.</w:t>
      </w:r>
    </w:p>
    <w:p w:rsidR="00807D4C" w:rsidRPr="00807D4C" w:rsidRDefault="00807D4C" w:rsidP="00807D4C">
      <w:pPr>
        <w:pStyle w:val="ListParagraph"/>
        <w:numPr>
          <w:ilvl w:val="0"/>
          <w:numId w:val="11"/>
        </w:numPr>
        <w:tabs>
          <w:tab w:val="left" w:pos="0"/>
          <w:tab w:val="right" w:pos="9369"/>
        </w:tabs>
        <w:jc w:val="both"/>
      </w:pPr>
      <w:r>
        <w:t xml:space="preserve">Along with the Practice Group Leader and General Counsel, </w:t>
      </w:r>
      <w:r w:rsidR="00EA7E4F">
        <w:t>collaborate</w:t>
      </w:r>
      <w:r w:rsidR="00D36C73">
        <w:t xml:space="preserve"> with </w:t>
      </w:r>
      <w:r w:rsidR="00EA7E4F">
        <w:t>and oversee</w:t>
      </w:r>
      <w:r w:rsidR="00D36C73">
        <w:t xml:space="preserve"> outside litigation counsel on agency and court proceedings, including but not limited to matters before the MCAD, EEOC, labor arbitrations and federal and state court</w:t>
      </w:r>
      <w:r w:rsidR="00EA7E4F">
        <w:t>s</w:t>
      </w:r>
      <w:r w:rsidR="00D36C73">
        <w:t xml:space="preserve">.   </w:t>
      </w:r>
    </w:p>
    <w:p w:rsidR="00D45630" w:rsidRDefault="00D45630" w:rsidP="00807D4C">
      <w:pPr>
        <w:pStyle w:val="ListParagraph"/>
        <w:numPr>
          <w:ilvl w:val="0"/>
          <w:numId w:val="11"/>
        </w:numPr>
        <w:tabs>
          <w:tab w:val="left" w:pos="0"/>
          <w:tab w:val="right" w:pos="9369"/>
        </w:tabs>
        <w:jc w:val="both"/>
      </w:pPr>
      <w:r>
        <w:t>Work with Compliance Department and business teams on arrangements with physicians and other providers to assure compliance with laws and regulations.</w:t>
      </w:r>
    </w:p>
    <w:p w:rsidR="00807D4C" w:rsidRPr="00807D4C" w:rsidRDefault="00EA7E4F" w:rsidP="00807D4C">
      <w:pPr>
        <w:pStyle w:val="ListParagraph"/>
        <w:numPr>
          <w:ilvl w:val="0"/>
          <w:numId w:val="11"/>
        </w:numPr>
        <w:tabs>
          <w:tab w:val="left" w:pos="0"/>
          <w:tab w:val="right" w:pos="9369"/>
        </w:tabs>
        <w:jc w:val="both"/>
      </w:pPr>
      <w:r>
        <w:t>Prepare</w:t>
      </w:r>
      <w:r w:rsidR="00807D4C">
        <w:t xml:space="preserve"> legal documents that accurately reflect the organization’s rights, responsibilities and obligations and that are consistent with applicable legal requirements, and the organization’s philosophy, goals and objectives as defined by the business.</w:t>
      </w:r>
    </w:p>
    <w:p w:rsidR="00807D4C" w:rsidRDefault="00807D4C" w:rsidP="00807D4C">
      <w:pPr>
        <w:pStyle w:val="ListParagraph"/>
        <w:numPr>
          <w:ilvl w:val="0"/>
          <w:numId w:val="11"/>
        </w:numPr>
        <w:tabs>
          <w:tab w:val="left" w:pos="0"/>
          <w:tab w:val="right" w:pos="9369"/>
        </w:tabs>
        <w:jc w:val="both"/>
      </w:pPr>
      <w:r>
        <w:t>In consultation with</w:t>
      </w:r>
      <w:r w:rsidR="00EA7E4F">
        <w:t xml:space="preserve"> the General Counsel, determine</w:t>
      </w:r>
      <w:r>
        <w:t xml:space="preserve"> when governmental or accrediting agency reporting, filings, or other action is required by t</w:t>
      </w:r>
      <w:r w:rsidR="00EA7E4F">
        <w:t>he organization and participate</w:t>
      </w:r>
      <w:r>
        <w:t xml:space="preserve"> in </w:t>
      </w:r>
      <w:r>
        <w:lastRenderedPageBreak/>
        <w:t xml:space="preserve">the review of such cases, as appropriate.  Examples include responding to investigations by state/federal agencies such as Attorney General’s Office, </w:t>
      </w:r>
      <w:r w:rsidR="00EA7E4F">
        <w:t>DOL</w:t>
      </w:r>
      <w:r>
        <w:t>, CMS, State Board of Registration in Medicine, Department of Public Health, EEOC, and others.</w:t>
      </w:r>
    </w:p>
    <w:p w:rsidR="00EA7E4F" w:rsidRPr="00807D4C" w:rsidRDefault="00EA7E4F" w:rsidP="00807D4C">
      <w:pPr>
        <w:pStyle w:val="ListParagraph"/>
        <w:numPr>
          <w:ilvl w:val="0"/>
          <w:numId w:val="11"/>
        </w:numPr>
        <w:tabs>
          <w:tab w:val="left" w:pos="0"/>
          <w:tab w:val="right" w:pos="9369"/>
        </w:tabs>
        <w:jc w:val="both"/>
      </w:pPr>
      <w:r>
        <w:t>Support the business team with review, drafting and negotiation of contracts.</w:t>
      </w:r>
    </w:p>
    <w:p w:rsidR="00807D4C" w:rsidRPr="00807D4C" w:rsidRDefault="00EA7E4F" w:rsidP="00807D4C">
      <w:pPr>
        <w:pStyle w:val="ListParagraph"/>
        <w:numPr>
          <w:ilvl w:val="0"/>
          <w:numId w:val="11"/>
        </w:numPr>
        <w:tabs>
          <w:tab w:val="left" w:pos="0"/>
          <w:tab w:val="right" w:pos="9369"/>
        </w:tabs>
        <w:jc w:val="both"/>
      </w:pPr>
      <w:r>
        <w:t>Contribute</w:t>
      </w:r>
      <w:r w:rsidR="00807D4C">
        <w:t xml:space="preserve"> to the articulation and development of leg</w:t>
      </w:r>
      <w:r>
        <w:t>al advice and services. Provide</w:t>
      </w:r>
      <w:r w:rsidR="00807D4C">
        <w:t xml:space="preserve"> leadership in the development and enhancement of systems, controls and procedures to support the provision of optimal quality care.</w:t>
      </w:r>
    </w:p>
    <w:p w:rsidR="009630D4" w:rsidRPr="00807D4C" w:rsidRDefault="00D45630" w:rsidP="00807D4C">
      <w:pPr>
        <w:pStyle w:val="ListParagraph"/>
        <w:numPr>
          <w:ilvl w:val="0"/>
          <w:numId w:val="11"/>
        </w:numPr>
        <w:jc w:val="both"/>
      </w:pPr>
      <w:r>
        <w:t>Foster</w:t>
      </w:r>
      <w:r w:rsidR="00807D4C">
        <w:t xml:space="preserve"> the effective integration of departmental goals and initiatives into the system-wide goals and initiatives.</w:t>
      </w:r>
      <w:permEnd w:id="1066804471"/>
    </w:p>
    <w:p w:rsidR="004961BC" w:rsidRPr="004961BC" w:rsidRDefault="004961BC" w:rsidP="009630D4">
      <w:pPr>
        <w:overflowPunct w:val="0"/>
        <w:autoSpaceDE w:val="0"/>
        <w:autoSpaceDN w:val="0"/>
        <w:adjustRightInd w:val="0"/>
        <w:textAlignment w:val="baseline"/>
        <w:rPr>
          <w:rFonts w:ascii="Georgia" w:hAnsi="Georgia"/>
          <w:b/>
          <w:spacing w:val="-3"/>
          <w:sz w:val="20"/>
          <w:szCs w:val="20"/>
        </w:rPr>
      </w:pPr>
      <w:r w:rsidRPr="004961BC">
        <w:rPr>
          <w:rFonts w:ascii="Georgia" w:hAnsi="Georgia"/>
          <w:b/>
          <w:spacing w:val="-3"/>
          <w:sz w:val="20"/>
          <w:szCs w:val="20"/>
          <w:u w:val="single"/>
        </w:rPr>
        <w:t>Standard Staffing Level Responsibilities</w:t>
      </w:r>
      <w:r w:rsidRPr="004961BC">
        <w:rPr>
          <w:rFonts w:ascii="Georgia" w:hAnsi="Georgia"/>
          <w:b/>
          <w:spacing w:val="-3"/>
          <w:sz w:val="20"/>
          <w:szCs w:val="20"/>
        </w:rPr>
        <w:t xml:space="preserve">:  </w:t>
      </w:r>
    </w:p>
    <w:p w:rsidR="004961BC" w:rsidRPr="004961BC" w:rsidRDefault="004961BC" w:rsidP="009630D4">
      <w:pPr>
        <w:overflowPunct w:val="0"/>
        <w:autoSpaceDE w:val="0"/>
        <w:autoSpaceDN w:val="0"/>
        <w:adjustRightInd w:val="0"/>
        <w:textAlignment w:val="baseline"/>
        <w:rPr>
          <w:sz w:val="18"/>
          <w:szCs w:val="18"/>
        </w:rPr>
      </w:pPr>
    </w:p>
    <w:p w:rsidR="004961BC" w:rsidRPr="004961BC" w:rsidRDefault="004961BC" w:rsidP="009630D4">
      <w:pPr>
        <w:numPr>
          <w:ilvl w:val="0"/>
          <w:numId w:val="6"/>
        </w:numPr>
        <w:overflowPunct w:val="0"/>
        <w:autoSpaceDE w:val="0"/>
        <w:autoSpaceDN w:val="0"/>
        <w:adjustRightInd w:val="0"/>
        <w:textAlignment w:val="baseline"/>
        <w:rPr>
          <w:iCs/>
        </w:rPr>
      </w:pPr>
      <w:r w:rsidRPr="004961BC">
        <w:rPr>
          <w:iCs/>
        </w:rPr>
        <w:t>Complies with established departmental policies, procedures and objectives.</w:t>
      </w:r>
    </w:p>
    <w:p w:rsidR="004961BC" w:rsidRPr="004961BC" w:rsidRDefault="004961BC" w:rsidP="009630D4">
      <w:pPr>
        <w:numPr>
          <w:ilvl w:val="0"/>
          <w:numId w:val="6"/>
        </w:numPr>
        <w:overflowPunct w:val="0"/>
        <w:autoSpaceDE w:val="0"/>
        <w:autoSpaceDN w:val="0"/>
        <w:adjustRightInd w:val="0"/>
        <w:textAlignment w:val="baseline"/>
        <w:rPr>
          <w:iCs/>
        </w:rPr>
      </w:pPr>
      <w:r w:rsidRPr="004961BC">
        <w:rPr>
          <w:iCs/>
        </w:rPr>
        <w:t>Attends variety of meetings, conferences, seminars as required or directed.</w:t>
      </w:r>
    </w:p>
    <w:p w:rsidR="004961BC" w:rsidRPr="004961BC" w:rsidRDefault="004961BC" w:rsidP="009630D4">
      <w:pPr>
        <w:numPr>
          <w:ilvl w:val="0"/>
          <w:numId w:val="6"/>
        </w:numPr>
        <w:overflowPunct w:val="0"/>
        <w:autoSpaceDE w:val="0"/>
        <w:autoSpaceDN w:val="0"/>
        <w:adjustRightInd w:val="0"/>
        <w:textAlignment w:val="baseline"/>
        <w:rPr>
          <w:iCs/>
        </w:rPr>
      </w:pPr>
      <w:r w:rsidRPr="004961BC">
        <w:rPr>
          <w:iCs/>
        </w:rPr>
        <w:t>Demonstrates use of Quality Improvement in daily operations.</w:t>
      </w:r>
    </w:p>
    <w:p w:rsidR="004961BC" w:rsidRPr="004961BC" w:rsidRDefault="004961BC" w:rsidP="009630D4">
      <w:pPr>
        <w:numPr>
          <w:ilvl w:val="0"/>
          <w:numId w:val="6"/>
        </w:numPr>
        <w:overflowPunct w:val="0"/>
        <w:autoSpaceDE w:val="0"/>
        <w:autoSpaceDN w:val="0"/>
        <w:adjustRightInd w:val="0"/>
        <w:textAlignment w:val="baseline"/>
        <w:rPr>
          <w:iCs/>
        </w:rPr>
      </w:pPr>
      <w:r w:rsidRPr="004961BC">
        <w:rPr>
          <w:iCs/>
        </w:rPr>
        <w:t>Complies with all health and safety regulations and requirements.</w:t>
      </w:r>
    </w:p>
    <w:p w:rsidR="004961BC" w:rsidRPr="004961BC" w:rsidRDefault="004961BC" w:rsidP="009630D4">
      <w:pPr>
        <w:numPr>
          <w:ilvl w:val="0"/>
          <w:numId w:val="6"/>
        </w:numPr>
        <w:overflowPunct w:val="0"/>
        <w:autoSpaceDE w:val="0"/>
        <w:autoSpaceDN w:val="0"/>
        <w:adjustRightInd w:val="0"/>
        <w:textAlignment w:val="baseline"/>
        <w:rPr>
          <w:iCs/>
        </w:rPr>
      </w:pPr>
      <w:r w:rsidRPr="004961BC">
        <w:rPr>
          <w:iCs/>
        </w:rPr>
        <w:t>Respects diverse views and approaches, and contributes in maintaining an environment of professionalism, tolerance, civility and acceptance toward all employees, patients and visitors.</w:t>
      </w:r>
    </w:p>
    <w:p w:rsidR="004A179C" w:rsidRDefault="004A179C" w:rsidP="009630D4">
      <w:pPr>
        <w:pStyle w:val="ListParagraph"/>
        <w:widowControl w:val="0"/>
        <w:numPr>
          <w:ilvl w:val="0"/>
          <w:numId w:val="6"/>
        </w:numPr>
        <w:spacing w:before="0" w:beforeAutospacing="0" w:after="0" w:afterAutospacing="0"/>
        <w:jc w:val="both"/>
      </w:pPr>
      <w:r>
        <w:t>Maintains, regular, reliable, and predictable attendance.</w:t>
      </w:r>
    </w:p>
    <w:p w:rsidR="004961BC" w:rsidRPr="004961BC" w:rsidRDefault="004961BC" w:rsidP="009630D4">
      <w:pPr>
        <w:numPr>
          <w:ilvl w:val="0"/>
          <w:numId w:val="6"/>
        </w:numPr>
        <w:overflowPunct w:val="0"/>
        <w:autoSpaceDE w:val="0"/>
        <w:autoSpaceDN w:val="0"/>
        <w:adjustRightInd w:val="0"/>
        <w:textAlignment w:val="baseline"/>
        <w:rPr>
          <w:iCs/>
        </w:rPr>
      </w:pPr>
      <w:r w:rsidRPr="004961BC">
        <w:rPr>
          <w:iCs/>
        </w:rPr>
        <w:t>Performs other similar and related duties as required or directed.</w:t>
      </w:r>
    </w:p>
    <w:p w:rsidR="004961BC" w:rsidRPr="006F71B0" w:rsidRDefault="004961BC" w:rsidP="009630D4">
      <w:pPr>
        <w:overflowPunct w:val="0"/>
        <w:autoSpaceDE w:val="0"/>
        <w:autoSpaceDN w:val="0"/>
        <w:adjustRightInd w:val="0"/>
        <w:textAlignment w:val="baseline"/>
        <w:rPr>
          <w:sz w:val="18"/>
          <w:szCs w:val="18"/>
        </w:rPr>
      </w:pPr>
    </w:p>
    <w:p w:rsidR="004961BC" w:rsidRPr="004961BC" w:rsidRDefault="004961BC" w:rsidP="009630D4">
      <w:pPr>
        <w:overflowPunct w:val="0"/>
        <w:autoSpaceDE w:val="0"/>
        <w:autoSpaceDN w:val="0"/>
        <w:adjustRightInd w:val="0"/>
        <w:jc w:val="center"/>
        <w:textAlignment w:val="baseline"/>
        <w:rPr>
          <w:i/>
        </w:rPr>
      </w:pPr>
      <w:r w:rsidRPr="004961BC">
        <w:rPr>
          <w:i/>
        </w:rPr>
        <w:t>All responsibilities are essential job functions.</w:t>
      </w:r>
    </w:p>
    <w:p w:rsidR="004961BC" w:rsidRPr="009630D4" w:rsidRDefault="004961BC" w:rsidP="009630D4">
      <w:pPr>
        <w:overflowPunct w:val="0"/>
        <w:autoSpaceDE w:val="0"/>
        <w:autoSpaceDN w:val="0"/>
        <w:adjustRightInd w:val="0"/>
        <w:jc w:val="center"/>
        <w:textAlignment w:val="baseline"/>
        <w:rPr>
          <w:i/>
          <w:sz w:val="18"/>
          <w:szCs w:val="18"/>
        </w:rPr>
      </w:pPr>
    </w:p>
    <w:p w:rsidR="004961BC" w:rsidRPr="00097ED2" w:rsidRDefault="004961BC" w:rsidP="009630D4">
      <w:pPr>
        <w:numPr>
          <w:ilvl w:val="0"/>
          <w:numId w:val="12"/>
        </w:numPr>
        <w:overflowPunct w:val="0"/>
        <w:autoSpaceDE w:val="0"/>
        <w:autoSpaceDN w:val="0"/>
        <w:adjustRightInd w:val="0"/>
        <w:textAlignment w:val="baseline"/>
        <w:rPr>
          <w:b/>
          <w:u w:val="single"/>
        </w:rPr>
      </w:pPr>
      <w:r w:rsidRPr="004961BC">
        <w:rPr>
          <w:b/>
          <w:u w:val="single"/>
        </w:rPr>
        <w:t>Position Qualifications:</w:t>
      </w:r>
    </w:p>
    <w:p w:rsidR="004961BC" w:rsidRPr="004961BC" w:rsidRDefault="004961BC" w:rsidP="009630D4">
      <w:pPr>
        <w:overflowPunct w:val="0"/>
        <w:autoSpaceDE w:val="0"/>
        <w:autoSpaceDN w:val="0"/>
        <w:adjustRightInd w:val="0"/>
        <w:textAlignment w:val="baseline"/>
        <w:rPr>
          <w:b/>
          <w:u w:val="single"/>
        </w:rPr>
      </w:pPr>
      <w:r w:rsidRPr="004961BC">
        <w:rPr>
          <w:b/>
          <w:u w:val="single"/>
        </w:rPr>
        <w:t>License/Certification/Education:</w:t>
      </w:r>
    </w:p>
    <w:p w:rsidR="004961BC" w:rsidRPr="004961BC" w:rsidRDefault="004961BC" w:rsidP="009630D4">
      <w:pPr>
        <w:overflowPunct w:val="0"/>
        <w:autoSpaceDE w:val="0"/>
        <w:autoSpaceDN w:val="0"/>
        <w:adjustRightInd w:val="0"/>
        <w:textAlignment w:val="baseline"/>
        <w:rPr>
          <w:b/>
          <w:sz w:val="18"/>
          <w:u w:val="single"/>
        </w:rPr>
      </w:pPr>
    </w:p>
    <w:p w:rsidR="004961BC" w:rsidRPr="004961BC" w:rsidRDefault="004961BC" w:rsidP="00807D4C">
      <w:pPr>
        <w:ind w:left="720"/>
        <w:rPr>
          <w:b/>
        </w:rPr>
      </w:pPr>
      <w:r w:rsidRPr="004961BC">
        <w:rPr>
          <w:b/>
        </w:rPr>
        <w:t>Required:</w:t>
      </w:r>
    </w:p>
    <w:p w:rsidR="00374FD4" w:rsidRDefault="00807D4C" w:rsidP="009630D4">
      <w:pPr>
        <w:numPr>
          <w:ilvl w:val="0"/>
          <w:numId w:val="7"/>
        </w:numPr>
        <w:overflowPunct w:val="0"/>
        <w:autoSpaceDE w:val="0"/>
        <w:autoSpaceDN w:val="0"/>
        <w:adjustRightInd w:val="0"/>
        <w:textAlignment w:val="baseline"/>
      </w:pPr>
      <w:permStart w:id="2110462633" w:edGrp="everyone"/>
      <w:r>
        <w:t xml:space="preserve">Juris Doctorate Degree from an accredited law school </w:t>
      </w:r>
    </w:p>
    <w:p w:rsidR="004961BC" w:rsidRPr="004961BC" w:rsidRDefault="00374FD4" w:rsidP="009630D4">
      <w:pPr>
        <w:numPr>
          <w:ilvl w:val="0"/>
          <w:numId w:val="7"/>
        </w:numPr>
        <w:overflowPunct w:val="0"/>
        <w:autoSpaceDE w:val="0"/>
        <w:autoSpaceDN w:val="0"/>
        <w:adjustRightInd w:val="0"/>
        <w:textAlignment w:val="baseline"/>
      </w:pPr>
      <w:r>
        <w:t>Admission</w:t>
      </w:r>
      <w:r w:rsidR="001F78C3">
        <w:t xml:space="preserve"> to the Massachusetts state bar</w:t>
      </w:r>
    </w:p>
    <w:permEnd w:id="2110462633"/>
    <w:p w:rsidR="004961BC" w:rsidRPr="004961BC" w:rsidRDefault="004961BC" w:rsidP="009630D4">
      <w:pPr>
        <w:ind w:left="720"/>
        <w:rPr>
          <w:b/>
        </w:rPr>
      </w:pPr>
      <w:r w:rsidRPr="004961BC">
        <w:rPr>
          <w:b/>
        </w:rPr>
        <w:t>Preferred:</w:t>
      </w:r>
    </w:p>
    <w:p w:rsidR="004961BC" w:rsidRPr="004961BC" w:rsidRDefault="004961BC" w:rsidP="009630D4">
      <w:pPr>
        <w:numPr>
          <w:ilvl w:val="0"/>
          <w:numId w:val="8"/>
        </w:numPr>
        <w:overflowPunct w:val="0"/>
        <w:autoSpaceDE w:val="0"/>
        <w:autoSpaceDN w:val="0"/>
        <w:adjustRightInd w:val="0"/>
        <w:textAlignment w:val="baseline"/>
      </w:pPr>
      <w:permStart w:id="1050749999" w:edGrp="everyone"/>
      <w:r w:rsidRPr="004961BC">
        <w:t>Enter text here</w:t>
      </w:r>
    </w:p>
    <w:permEnd w:id="1050749999"/>
    <w:p w:rsidR="004961BC" w:rsidRPr="00807D4C" w:rsidRDefault="004961BC" w:rsidP="009630D4">
      <w:pPr>
        <w:overflowPunct w:val="0"/>
        <w:autoSpaceDE w:val="0"/>
        <w:autoSpaceDN w:val="0"/>
        <w:adjustRightInd w:val="0"/>
        <w:textAlignment w:val="baseline"/>
        <w:rPr>
          <w:b/>
          <w:sz w:val="16"/>
          <w:szCs w:val="16"/>
        </w:rPr>
      </w:pPr>
    </w:p>
    <w:p w:rsidR="004961BC" w:rsidRPr="004961BC" w:rsidRDefault="004961BC" w:rsidP="009630D4">
      <w:pPr>
        <w:overflowPunct w:val="0"/>
        <w:autoSpaceDE w:val="0"/>
        <w:autoSpaceDN w:val="0"/>
        <w:adjustRightInd w:val="0"/>
        <w:textAlignment w:val="baseline"/>
        <w:rPr>
          <w:b/>
          <w:u w:val="single"/>
        </w:rPr>
      </w:pPr>
      <w:r w:rsidRPr="004961BC">
        <w:rPr>
          <w:b/>
          <w:u w:val="single"/>
        </w:rPr>
        <w:t>Experience/Skills:</w:t>
      </w:r>
    </w:p>
    <w:p w:rsidR="004961BC" w:rsidRPr="00807D4C" w:rsidRDefault="004961BC" w:rsidP="00807D4C">
      <w:pPr>
        <w:overflowPunct w:val="0"/>
        <w:autoSpaceDE w:val="0"/>
        <w:autoSpaceDN w:val="0"/>
        <w:adjustRightInd w:val="0"/>
        <w:textAlignment w:val="baseline"/>
        <w:rPr>
          <w:b/>
          <w:sz w:val="16"/>
          <w:szCs w:val="16"/>
          <w:u w:val="single"/>
        </w:rPr>
      </w:pPr>
    </w:p>
    <w:p w:rsidR="004961BC" w:rsidRPr="004961BC" w:rsidRDefault="004961BC" w:rsidP="00807D4C">
      <w:pPr>
        <w:ind w:left="720"/>
        <w:rPr>
          <w:b/>
        </w:rPr>
      </w:pPr>
      <w:r w:rsidRPr="004961BC">
        <w:rPr>
          <w:b/>
        </w:rPr>
        <w:t>Required:</w:t>
      </w:r>
    </w:p>
    <w:p w:rsidR="00807D4C" w:rsidRDefault="00807D4C" w:rsidP="00807D4C">
      <w:pPr>
        <w:pStyle w:val="ListParagraph"/>
        <w:numPr>
          <w:ilvl w:val="0"/>
          <w:numId w:val="9"/>
        </w:numPr>
        <w:tabs>
          <w:tab w:val="left" w:pos="0"/>
          <w:tab w:val="left" w:pos="50"/>
          <w:tab w:val="left" w:pos="413"/>
          <w:tab w:val="right" w:pos="3397"/>
        </w:tabs>
        <w:spacing w:before="0" w:beforeAutospacing="0" w:after="0" w:afterAutospacing="0"/>
        <w:jc w:val="both"/>
      </w:pPr>
      <w:permStart w:id="1986292115" w:edGrp="everyone"/>
      <w:r>
        <w:t xml:space="preserve">Minimum of three (3) to five (5) years of </w:t>
      </w:r>
      <w:r w:rsidR="00CA2289">
        <w:t xml:space="preserve">experience in employment law working with </w:t>
      </w:r>
      <w:r>
        <w:t xml:space="preserve">health care clients. </w:t>
      </w:r>
    </w:p>
    <w:permEnd w:id="1986292115"/>
    <w:p w:rsidR="004961BC" w:rsidRPr="004961BC" w:rsidRDefault="004961BC" w:rsidP="009630D4">
      <w:pPr>
        <w:ind w:left="720"/>
        <w:rPr>
          <w:b/>
        </w:rPr>
      </w:pPr>
      <w:r w:rsidRPr="004961BC">
        <w:rPr>
          <w:b/>
        </w:rPr>
        <w:t>Preferred:</w:t>
      </w:r>
    </w:p>
    <w:p w:rsidR="004961BC" w:rsidRDefault="00807D4C" w:rsidP="009630D4">
      <w:pPr>
        <w:numPr>
          <w:ilvl w:val="0"/>
          <w:numId w:val="10"/>
        </w:numPr>
        <w:overflowPunct w:val="0"/>
        <w:autoSpaceDE w:val="0"/>
        <w:autoSpaceDN w:val="0"/>
        <w:adjustRightInd w:val="0"/>
        <w:textAlignment w:val="baseline"/>
      </w:pPr>
      <w:permStart w:id="1854221077" w:edGrp="everyone"/>
      <w:r>
        <w:t>Prior in house experience preferred but not required.</w:t>
      </w:r>
    </w:p>
    <w:p w:rsidR="00807D4C" w:rsidRDefault="00807D4C" w:rsidP="00807D4C">
      <w:pPr>
        <w:pStyle w:val="ListParagraph"/>
        <w:numPr>
          <w:ilvl w:val="0"/>
          <w:numId w:val="10"/>
        </w:numPr>
        <w:tabs>
          <w:tab w:val="left" w:pos="0"/>
          <w:tab w:val="left" w:pos="50"/>
          <w:tab w:val="left" w:pos="413"/>
          <w:tab w:val="right" w:pos="3397"/>
        </w:tabs>
        <w:spacing w:before="0" w:beforeAutospacing="0" w:after="0" w:afterAutospacing="0"/>
        <w:jc w:val="both"/>
      </w:pPr>
      <w:r>
        <w:t xml:space="preserve">Knowledge of federal and state health care regulations, including Fraud &amp; Abuse, Stark, HIPAA and state licensure, and familiarity with legal and regulatory issues related to medical staff strongly preferred.   </w:t>
      </w:r>
    </w:p>
    <w:p w:rsidR="00D45630" w:rsidRDefault="00D45630" w:rsidP="00807D4C">
      <w:pPr>
        <w:pStyle w:val="ListParagraph"/>
        <w:numPr>
          <w:ilvl w:val="0"/>
          <w:numId w:val="10"/>
        </w:numPr>
        <w:tabs>
          <w:tab w:val="left" w:pos="0"/>
          <w:tab w:val="left" w:pos="50"/>
          <w:tab w:val="left" w:pos="413"/>
          <w:tab w:val="right" w:pos="3397"/>
        </w:tabs>
        <w:spacing w:before="0" w:beforeAutospacing="0" w:after="0" w:afterAutospacing="0"/>
        <w:jc w:val="both"/>
      </w:pPr>
      <w:r>
        <w:t>Experience with unionized environment preferred.</w:t>
      </w:r>
    </w:p>
    <w:p w:rsidR="00CA2289" w:rsidRDefault="00CA2289" w:rsidP="00807D4C">
      <w:pPr>
        <w:pStyle w:val="ListParagraph"/>
        <w:numPr>
          <w:ilvl w:val="0"/>
          <w:numId w:val="10"/>
        </w:numPr>
        <w:tabs>
          <w:tab w:val="left" w:pos="0"/>
          <w:tab w:val="left" w:pos="50"/>
          <w:tab w:val="left" w:pos="413"/>
          <w:tab w:val="right" w:pos="3397"/>
        </w:tabs>
        <w:spacing w:before="0" w:beforeAutospacing="0" w:after="0" w:afterAutospacing="0"/>
        <w:jc w:val="both"/>
      </w:pPr>
      <w:bookmarkStart w:id="0" w:name="_GoBack"/>
      <w:bookmarkEnd w:id="0"/>
      <w:r>
        <w:t>Experience reviewing, drafting and negotiating contracts preferred.</w:t>
      </w:r>
    </w:p>
    <w:p w:rsidR="00807D4C" w:rsidRPr="004961BC" w:rsidRDefault="00807D4C" w:rsidP="001F78C3">
      <w:pPr>
        <w:overflowPunct w:val="0"/>
        <w:autoSpaceDE w:val="0"/>
        <w:autoSpaceDN w:val="0"/>
        <w:adjustRightInd w:val="0"/>
        <w:ind w:left="1440"/>
        <w:textAlignment w:val="baseline"/>
      </w:pPr>
    </w:p>
    <w:permEnd w:id="1854221077"/>
    <w:p w:rsidR="004961BC" w:rsidRPr="009630D4" w:rsidRDefault="004961BC" w:rsidP="009630D4">
      <w:pPr>
        <w:overflowPunct w:val="0"/>
        <w:autoSpaceDE w:val="0"/>
        <w:autoSpaceDN w:val="0"/>
        <w:adjustRightInd w:val="0"/>
        <w:ind w:left="360"/>
        <w:textAlignment w:val="baseline"/>
        <w:rPr>
          <w:b/>
          <w:sz w:val="18"/>
          <w:szCs w:val="18"/>
        </w:rPr>
      </w:pPr>
    </w:p>
    <w:p w:rsidR="004961BC" w:rsidRPr="004961BC" w:rsidRDefault="004961BC" w:rsidP="009630D4">
      <w:pPr>
        <w:overflowPunct w:val="0"/>
        <w:autoSpaceDE w:val="0"/>
        <w:autoSpaceDN w:val="0"/>
        <w:adjustRightInd w:val="0"/>
        <w:textAlignment w:val="baseline"/>
        <w:rPr>
          <w:iCs/>
        </w:rPr>
      </w:pPr>
      <w:r w:rsidRPr="004961BC">
        <w:rPr>
          <w:iCs/>
        </w:rPr>
        <w:t>Unless certification, licensure or registration is required, an equivalent combination of education and experience which provides proficiency in the areas of responsibility listed in this description may be substituted for the above requirements.</w:t>
      </w:r>
    </w:p>
    <w:p w:rsidR="004961BC" w:rsidRPr="00497F30" w:rsidRDefault="004961BC" w:rsidP="009630D4">
      <w:pPr>
        <w:overflowPunct w:val="0"/>
        <w:autoSpaceDE w:val="0"/>
        <w:autoSpaceDN w:val="0"/>
        <w:adjustRightInd w:val="0"/>
        <w:textAlignment w:val="baseline"/>
        <w:rPr>
          <w:iCs/>
          <w:sz w:val="18"/>
          <w:szCs w:val="18"/>
        </w:rPr>
      </w:pPr>
    </w:p>
    <w:p w:rsidR="004961BC" w:rsidRDefault="004961BC" w:rsidP="009630D4">
      <w:pPr>
        <w:overflowPunct w:val="0"/>
        <w:autoSpaceDE w:val="0"/>
        <w:autoSpaceDN w:val="0"/>
        <w:adjustRightInd w:val="0"/>
        <w:textAlignment w:val="baseline"/>
        <w:rPr>
          <w:iCs/>
        </w:rPr>
      </w:pPr>
      <w:r w:rsidRPr="004961BC">
        <w:rPr>
          <w:iCs/>
        </w:rPr>
        <w:lastRenderedPageBreak/>
        <w:t>Department-specific competencies and their measurements will be developed and maintained in the individual departments.  The competencies will be maintained and attached to the departmental job description.  Responsible managers will review competencies with position incumbents.</w:t>
      </w:r>
    </w:p>
    <w:p w:rsidR="009630D4" w:rsidRPr="009630D4" w:rsidRDefault="009630D4" w:rsidP="009630D4">
      <w:pPr>
        <w:overflowPunct w:val="0"/>
        <w:autoSpaceDE w:val="0"/>
        <w:autoSpaceDN w:val="0"/>
        <w:adjustRightInd w:val="0"/>
        <w:textAlignment w:val="baseline"/>
        <w:rPr>
          <w:iCs/>
          <w:sz w:val="18"/>
          <w:szCs w:val="18"/>
        </w:rPr>
      </w:pPr>
    </w:p>
    <w:p w:rsidR="004961BC" w:rsidRPr="009630D4" w:rsidRDefault="004961BC" w:rsidP="009630D4">
      <w:pPr>
        <w:numPr>
          <w:ilvl w:val="0"/>
          <w:numId w:val="12"/>
        </w:numPr>
        <w:overflowPunct w:val="0"/>
        <w:autoSpaceDE w:val="0"/>
        <w:autoSpaceDN w:val="0"/>
        <w:adjustRightInd w:val="0"/>
        <w:textAlignment w:val="baseline"/>
        <w:rPr>
          <w:b/>
          <w:iCs/>
        </w:rPr>
      </w:pPr>
      <w:bookmarkStart w:id="1" w:name="OLE_LINK1"/>
      <w:bookmarkStart w:id="2" w:name="OLE_LINK2"/>
      <w:r w:rsidRPr="004961BC">
        <w:rPr>
          <w:b/>
          <w:iCs/>
          <w:u w:val="single"/>
        </w:rPr>
        <w:t>Physical Demands and Environmental Conditions:</w:t>
      </w:r>
    </w:p>
    <w:p w:rsidR="009630D4" w:rsidRPr="009630D4" w:rsidRDefault="009630D4" w:rsidP="009630D4">
      <w:pPr>
        <w:overflowPunct w:val="0"/>
        <w:autoSpaceDE w:val="0"/>
        <w:autoSpaceDN w:val="0"/>
        <w:adjustRightInd w:val="0"/>
        <w:ind w:left="360"/>
        <w:textAlignment w:val="baseline"/>
        <w:rPr>
          <w:b/>
          <w:iCs/>
          <w:sz w:val="18"/>
          <w:szCs w:val="18"/>
        </w:rPr>
      </w:pPr>
    </w:p>
    <w:p w:rsidR="004961BC" w:rsidRDefault="004961BC" w:rsidP="009630D4">
      <w:pPr>
        <w:overflowPunct w:val="0"/>
        <w:autoSpaceDE w:val="0"/>
        <w:autoSpaceDN w:val="0"/>
        <w:adjustRightInd w:val="0"/>
        <w:textAlignment w:val="baseline"/>
        <w:rPr>
          <w:iCs/>
        </w:rPr>
      </w:pPr>
      <w:r w:rsidRPr="004961BC">
        <w:rPr>
          <w:iCs/>
        </w:rPr>
        <w:t>Work is considered sedentary.  Position requires work indoors in a normal office environment.</w:t>
      </w:r>
    </w:p>
    <w:p w:rsidR="004961BC" w:rsidRPr="006875F6" w:rsidRDefault="004961BC" w:rsidP="009630D4">
      <w:pPr>
        <w:overflowPunct w:val="0"/>
        <w:autoSpaceDE w:val="0"/>
        <w:autoSpaceDN w:val="0"/>
        <w:adjustRightInd w:val="0"/>
        <w:textAlignment w:val="baseline"/>
        <w:rPr>
          <w:iCs/>
          <w:sz w:val="18"/>
          <w:szCs w:val="18"/>
        </w:rPr>
      </w:pPr>
    </w:p>
    <w:p w:rsidR="004961BC" w:rsidRPr="004961BC" w:rsidRDefault="004961BC" w:rsidP="009630D4">
      <w:pPr>
        <w:pBdr>
          <w:bottom w:val="single" w:sz="18" w:space="1" w:color="auto"/>
        </w:pBdr>
        <w:overflowPunct w:val="0"/>
        <w:autoSpaceDE w:val="0"/>
        <w:autoSpaceDN w:val="0"/>
        <w:adjustRightInd w:val="0"/>
        <w:textAlignment w:val="baseline"/>
        <w:rPr>
          <w:sz w:val="18"/>
          <w:szCs w:val="18"/>
        </w:rPr>
      </w:pPr>
      <w:permStart w:id="682439330" w:edGrp="everyone"/>
      <w:r>
        <w:rPr>
          <w:iCs/>
        </w:rPr>
        <w:t>[</w:t>
      </w:r>
      <w:bookmarkEnd w:id="1"/>
      <w:bookmarkEnd w:id="2"/>
      <w:permEnd w:id="682439330"/>
    </w:p>
    <w:p w:rsidR="004961BC" w:rsidRPr="004961BC" w:rsidRDefault="004961BC" w:rsidP="009630D4">
      <w:pPr>
        <w:overflowPunct w:val="0"/>
        <w:autoSpaceDE w:val="0"/>
        <w:autoSpaceDN w:val="0"/>
        <w:adjustRightInd w:val="0"/>
        <w:textAlignment w:val="baseline"/>
        <w:rPr>
          <w:sz w:val="18"/>
          <w:szCs w:val="18"/>
        </w:rPr>
      </w:pPr>
    </w:p>
    <w:p w:rsidR="004961BC" w:rsidRPr="004961BC" w:rsidRDefault="004961BC" w:rsidP="009630D4">
      <w:pPr>
        <w:overflowPunct w:val="0"/>
        <w:autoSpaceDE w:val="0"/>
        <w:autoSpaceDN w:val="0"/>
        <w:adjustRightInd w:val="0"/>
        <w:jc w:val="center"/>
        <w:textAlignment w:val="baseline"/>
        <w:rPr>
          <w:i/>
        </w:rPr>
      </w:pPr>
      <w:r w:rsidRPr="004961BC">
        <w:rPr>
          <w:i/>
        </w:rPr>
        <w:t>The Organization reserves the right to modify position duties at any time.</w:t>
      </w:r>
    </w:p>
    <w:p w:rsidR="004961BC" w:rsidRPr="004961BC" w:rsidRDefault="004961BC" w:rsidP="009630D4">
      <w:pPr>
        <w:overflowPunct w:val="0"/>
        <w:autoSpaceDE w:val="0"/>
        <w:autoSpaceDN w:val="0"/>
        <w:adjustRightInd w:val="0"/>
        <w:textAlignment w:val="baseline"/>
        <w:rPr>
          <w:i/>
        </w:rPr>
      </w:pPr>
      <w:r w:rsidRPr="004961BC">
        <w:rPr>
          <w: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0"/>
        <w:gridCol w:w="2995"/>
      </w:tblGrid>
      <w:tr w:rsidR="004961BC" w:rsidRPr="004961BC" w:rsidTr="0002756F">
        <w:tc>
          <w:tcPr>
            <w:tcW w:w="5760" w:type="dxa"/>
          </w:tcPr>
          <w:p w:rsidR="004961BC" w:rsidRPr="004961BC" w:rsidRDefault="004961BC" w:rsidP="009630D4">
            <w:pPr>
              <w:overflowPunct w:val="0"/>
              <w:autoSpaceDE w:val="0"/>
              <w:autoSpaceDN w:val="0"/>
              <w:adjustRightInd w:val="0"/>
              <w:textAlignment w:val="baseline"/>
              <w:rPr>
                <w:sz w:val="18"/>
                <w:szCs w:val="18"/>
              </w:rPr>
            </w:pPr>
          </w:p>
          <w:p w:rsidR="004961BC" w:rsidRPr="004961BC" w:rsidRDefault="004961BC" w:rsidP="009630D4">
            <w:pPr>
              <w:overflowPunct w:val="0"/>
              <w:autoSpaceDE w:val="0"/>
              <w:autoSpaceDN w:val="0"/>
              <w:adjustRightInd w:val="0"/>
              <w:textAlignment w:val="baseline"/>
            </w:pPr>
          </w:p>
          <w:p w:rsidR="004961BC" w:rsidRPr="004961BC" w:rsidRDefault="004961BC" w:rsidP="009630D4">
            <w:pPr>
              <w:overflowPunct w:val="0"/>
              <w:autoSpaceDE w:val="0"/>
              <w:autoSpaceDN w:val="0"/>
              <w:adjustRightInd w:val="0"/>
              <w:textAlignment w:val="baseline"/>
            </w:pPr>
            <w:r w:rsidRPr="004961BC">
              <w:t>Department Management</w:t>
            </w:r>
          </w:p>
        </w:tc>
        <w:tc>
          <w:tcPr>
            <w:tcW w:w="2995" w:type="dxa"/>
          </w:tcPr>
          <w:p w:rsidR="004961BC" w:rsidRPr="004961BC" w:rsidRDefault="004961BC" w:rsidP="009630D4">
            <w:pPr>
              <w:overflowPunct w:val="0"/>
              <w:autoSpaceDE w:val="0"/>
              <w:autoSpaceDN w:val="0"/>
              <w:adjustRightInd w:val="0"/>
              <w:textAlignment w:val="baseline"/>
              <w:rPr>
                <w:sz w:val="18"/>
                <w:szCs w:val="18"/>
              </w:rPr>
            </w:pPr>
          </w:p>
          <w:p w:rsidR="004961BC" w:rsidRPr="004961BC" w:rsidRDefault="004961BC" w:rsidP="009630D4">
            <w:pPr>
              <w:overflowPunct w:val="0"/>
              <w:autoSpaceDE w:val="0"/>
              <w:autoSpaceDN w:val="0"/>
              <w:adjustRightInd w:val="0"/>
              <w:textAlignment w:val="baseline"/>
            </w:pPr>
          </w:p>
          <w:p w:rsidR="004961BC" w:rsidRPr="004961BC" w:rsidRDefault="004961BC" w:rsidP="009630D4">
            <w:pPr>
              <w:overflowPunct w:val="0"/>
              <w:autoSpaceDE w:val="0"/>
              <w:autoSpaceDN w:val="0"/>
              <w:adjustRightInd w:val="0"/>
              <w:textAlignment w:val="baseline"/>
            </w:pPr>
            <w:r w:rsidRPr="004961BC">
              <w:t>Date</w:t>
            </w:r>
          </w:p>
        </w:tc>
      </w:tr>
      <w:tr w:rsidR="004961BC" w:rsidRPr="004961BC" w:rsidTr="0002756F">
        <w:tc>
          <w:tcPr>
            <w:tcW w:w="5760" w:type="dxa"/>
          </w:tcPr>
          <w:p w:rsidR="004961BC" w:rsidRPr="004961BC" w:rsidRDefault="004961BC" w:rsidP="009630D4">
            <w:pPr>
              <w:overflowPunct w:val="0"/>
              <w:autoSpaceDE w:val="0"/>
              <w:autoSpaceDN w:val="0"/>
              <w:adjustRightInd w:val="0"/>
              <w:textAlignment w:val="baseline"/>
              <w:rPr>
                <w:sz w:val="18"/>
                <w:szCs w:val="18"/>
              </w:rPr>
            </w:pPr>
          </w:p>
          <w:p w:rsidR="004961BC" w:rsidRPr="004961BC" w:rsidRDefault="004961BC" w:rsidP="009630D4">
            <w:pPr>
              <w:overflowPunct w:val="0"/>
              <w:autoSpaceDE w:val="0"/>
              <w:autoSpaceDN w:val="0"/>
              <w:adjustRightInd w:val="0"/>
              <w:textAlignment w:val="baseline"/>
            </w:pPr>
          </w:p>
          <w:p w:rsidR="004961BC" w:rsidRPr="004961BC" w:rsidRDefault="004961BC" w:rsidP="009630D4">
            <w:pPr>
              <w:overflowPunct w:val="0"/>
              <w:autoSpaceDE w:val="0"/>
              <w:autoSpaceDN w:val="0"/>
              <w:adjustRightInd w:val="0"/>
              <w:textAlignment w:val="baseline"/>
            </w:pPr>
            <w:r w:rsidRPr="004961BC">
              <w:t>Human Resources</w:t>
            </w:r>
          </w:p>
        </w:tc>
        <w:tc>
          <w:tcPr>
            <w:tcW w:w="2995" w:type="dxa"/>
          </w:tcPr>
          <w:p w:rsidR="004961BC" w:rsidRPr="004961BC" w:rsidRDefault="004961BC" w:rsidP="009630D4">
            <w:pPr>
              <w:overflowPunct w:val="0"/>
              <w:autoSpaceDE w:val="0"/>
              <w:autoSpaceDN w:val="0"/>
              <w:adjustRightInd w:val="0"/>
              <w:textAlignment w:val="baseline"/>
              <w:rPr>
                <w:sz w:val="18"/>
                <w:szCs w:val="18"/>
              </w:rPr>
            </w:pPr>
          </w:p>
          <w:p w:rsidR="004961BC" w:rsidRPr="004961BC" w:rsidRDefault="004961BC" w:rsidP="009630D4">
            <w:pPr>
              <w:overflowPunct w:val="0"/>
              <w:autoSpaceDE w:val="0"/>
              <w:autoSpaceDN w:val="0"/>
              <w:adjustRightInd w:val="0"/>
              <w:textAlignment w:val="baseline"/>
            </w:pPr>
          </w:p>
          <w:p w:rsidR="004961BC" w:rsidRPr="004961BC" w:rsidRDefault="004961BC" w:rsidP="009630D4">
            <w:pPr>
              <w:overflowPunct w:val="0"/>
              <w:autoSpaceDE w:val="0"/>
              <w:autoSpaceDN w:val="0"/>
              <w:adjustRightInd w:val="0"/>
              <w:textAlignment w:val="baseline"/>
            </w:pPr>
            <w:r w:rsidRPr="004961BC">
              <w:t>Date</w:t>
            </w:r>
          </w:p>
        </w:tc>
      </w:tr>
    </w:tbl>
    <w:p w:rsidR="004961BC" w:rsidRPr="004961BC" w:rsidRDefault="004961BC" w:rsidP="009630D4">
      <w:pPr>
        <w:overflowPunct w:val="0"/>
        <w:autoSpaceDE w:val="0"/>
        <w:autoSpaceDN w:val="0"/>
        <w:adjustRightInd w:val="0"/>
        <w:textAlignment w:val="baseline"/>
      </w:pPr>
    </w:p>
    <w:p w:rsidR="00197340" w:rsidRDefault="00197340" w:rsidP="009630D4"/>
    <w:sectPr w:rsidR="00197340" w:rsidSect="00807D4C">
      <w:headerReference w:type="default" r:id="rId7"/>
      <w:footerReference w:type="default" r:id="rId8"/>
      <w:pgSz w:w="12240" w:h="15840"/>
      <w:pgMar w:top="1152" w:right="1296" w:bottom="1152" w:left="1440" w:header="54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1BC" w:rsidRDefault="004961BC">
      <w:r>
        <w:separator/>
      </w:r>
    </w:p>
  </w:endnote>
  <w:endnote w:type="continuationSeparator" w:id="0">
    <w:p w:rsidR="004961BC" w:rsidRDefault="0049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9D" w:rsidRPr="00F10FC1" w:rsidRDefault="00656E89">
    <w:pPr>
      <w:pStyle w:val="Footer"/>
      <w:jc w:val="center"/>
    </w:pPr>
    <w:r w:rsidRPr="00656E89">
      <w:rPr>
        <w:noProof/>
        <w:vanish/>
        <w:sz w:val="12"/>
      </w:rPr>
      <w:t>{}</w:t>
    </w:r>
    <w:r w:rsidR="00F10FC1" w:rsidRPr="00F10FC1">
      <w:t xml:space="preserve">Page </w:t>
    </w:r>
    <w:r w:rsidR="00F10FC1" w:rsidRPr="00F10FC1">
      <w:rPr>
        <w:rStyle w:val="PageNumber"/>
      </w:rPr>
      <w:fldChar w:fldCharType="begin"/>
    </w:r>
    <w:r w:rsidR="00F10FC1" w:rsidRPr="00F10FC1">
      <w:rPr>
        <w:rStyle w:val="PageNumber"/>
      </w:rPr>
      <w:instrText xml:space="preserve"> PAGE </w:instrText>
    </w:r>
    <w:r w:rsidR="00F10FC1" w:rsidRPr="00F10FC1">
      <w:rPr>
        <w:rStyle w:val="PageNumber"/>
      </w:rPr>
      <w:fldChar w:fldCharType="separate"/>
    </w:r>
    <w:r w:rsidR="00D45630">
      <w:rPr>
        <w:rStyle w:val="PageNumber"/>
        <w:noProof/>
      </w:rPr>
      <w:t>3</w:t>
    </w:r>
    <w:r w:rsidR="00F10FC1" w:rsidRPr="00F10FC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1BC" w:rsidRDefault="004961BC">
      <w:pPr>
        <w:rPr>
          <w:noProof/>
        </w:rPr>
      </w:pPr>
      <w:r>
        <w:rPr>
          <w:noProof/>
        </w:rPr>
        <w:separator/>
      </w:r>
    </w:p>
  </w:footnote>
  <w:footnote w:type="continuationSeparator" w:id="0">
    <w:p w:rsidR="004961BC" w:rsidRDefault="00496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D9D" w:rsidRPr="00807D4C" w:rsidRDefault="00F10FC1" w:rsidP="00026829">
    <w:pPr>
      <w:pStyle w:val="Header"/>
      <w:spacing w:after="120"/>
      <w:rPr>
        <w:sz w:val="20"/>
        <w:szCs w:val="20"/>
      </w:rPr>
    </w:pPr>
    <w:r w:rsidRPr="00807D4C">
      <w:rPr>
        <w:sz w:val="20"/>
        <w:szCs w:val="20"/>
      </w:rPr>
      <w:t xml:space="preserve">Position Description:  </w:t>
    </w:r>
    <w:r w:rsidR="00807D4C" w:rsidRPr="00807D4C">
      <w:rPr>
        <w:sz w:val="20"/>
        <w:szCs w:val="20"/>
      </w:rPr>
      <w:t>Assistant General Counsel-Patient Care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DC08D9C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EE9EA68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BD21FD4"/>
    <w:multiLevelType w:val="hybridMultilevel"/>
    <w:tmpl w:val="67C2F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96BD9"/>
    <w:multiLevelType w:val="hybridMultilevel"/>
    <w:tmpl w:val="72301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7F3F30"/>
    <w:multiLevelType w:val="hybridMultilevel"/>
    <w:tmpl w:val="8F66C158"/>
    <w:lvl w:ilvl="0" w:tplc="F52C5D9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0A2E6C"/>
    <w:multiLevelType w:val="hybridMultilevel"/>
    <w:tmpl w:val="46CA1A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BC5751"/>
    <w:multiLevelType w:val="hybridMultilevel"/>
    <w:tmpl w:val="2C0E7B80"/>
    <w:lvl w:ilvl="0" w:tplc="3FDA04F0">
      <w:start w:val="1"/>
      <w:numFmt w:val="upperRoman"/>
      <w:lvlText w:val="%1."/>
      <w:lvlJc w:val="right"/>
      <w:pPr>
        <w:ind w:left="360" w:hanging="360"/>
      </w:pPr>
      <w:rPr>
        <w:b/>
        <w:i w:val="0"/>
        <w:color w:val="auto"/>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8932292"/>
    <w:multiLevelType w:val="hybridMultilevel"/>
    <w:tmpl w:val="F2E60F5C"/>
    <w:lvl w:ilvl="0" w:tplc="A27052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195DAA"/>
    <w:multiLevelType w:val="hybridMultilevel"/>
    <w:tmpl w:val="10B8A4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DBF7A9E"/>
    <w:multiLevelType w:val="hybridMultilevel"/>
    <w:tmpl w:val="8F0C3B0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4E683E"/>
    <w:multiLevelType w:val="hybridMultilevel"/>
    <w:tmpl w:val="D2D007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0"/>
  </w:num>
  <w:num w:numId="4">
    <w:abstractNumId w:val="0"/>
  </w:num>
  <w:num w:numId="5">
    <w:abstractNumId w:val="9"/>
  </w:num>
  <w:num w:numId="6">
    <w:abstractNumId w:val="2"/>
  </w:num>
  <w:num w:numId="7">
    <w:abstractNumId w:val="3"/>
  </w:num>
  <w:num w:numId="8">
    <w:abstractNumId w:val="8"/>
  </w:num>
  <w:num w:numId="9">
    <w:abstractNumId w:val="10"/>
  </w:num>
  <w:num w:numId="10">
    <w:abstractNumId w:val="5"/>
  </w:num>
  <w:num w:numId="11">
    <w:abstractNumId w:val="4"/>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9cn8Xg6Rsv3GI2fa4dvQkBdCB91rnLs2rQY3JNI3/z/mMvoc+vWuLeJC6CGa4bX1ID2l1VLU2Pq1BnqWzpWALw==" w:salt="hbby+JgUFFQNNhyLRHsuA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1BC"/>
    <w:rsid w:val="00050F31"/>
    <w:rsid w:val="00091A5B"/>
    <w:rsid w:val="00097ED2"/>
    <w:rsid w:val="00113ABC"/>
    <w:rsid w:val="00197340"/>
    <w:rsid w:val="001C6E16"/>
    <w:rsid w:val="001E6828"/>
    <w:rsid w:val="001F78C3"/>
    <w:rsid w:val="0024305F"/>
    <w:rsid w:val="00372709"/>
    <w:rsid w:val="00374FD4"/>
    <w:rsid w:val="003B71E8"/>
    <w:rsid w:val="004961BC"/>
    <w:rsid w:val="00497F30"/>
    <w:rsid w:val="004A179C"/>
    <w:rsid w:val="004C43DC"/>
    <w:rsid w:val="00521D89"/>
    <w:rsid w:val="00562005"/>
    <w:rsid w:val="00656E89"/>
    <w:rsid w:val="006875F6"/>
    <w:rsid w:val="006D17EF"/>
    <w:rsid w:val="006F71B0"/>
    <w:rsid w:val="0073052F"/>
    <w:rsid w:val="007753FE"/>
    <w:rsid w:val="00807D4C"/>
    <w:rsid w:val="0081289B"/>
    <w:rsid w:val="00814531"/>
    <w:rsid w:val="00853AA2"/>
    <w:rsid w:val="008A30E6"/>
    <w:rsid w:val="00955015"/>
    <w:rsid w:val="009630D4"/>
    <w:rsid w:val="009828B2"/>
    <w:rsid w:val="00A41FF8"/>
    <w:rsid w:val="00A54405"/>
    <w:rsid w:val="00A8156A"/>
    <w:rsid w:val="00B3628C"/>
    <w:rsid w:val="00C36F90"/>
    <w:rsid w:val="00C770C9"/>
    <w:rsid w:val="00CA2289"/>
    <w:rsid w:val="00D36C73"/>
    <w:rsid w:val="00D45630"/>
    <w:rsid w:val="00EA7E4F"/>
    <w:rsid w:val="00F10FC1"/>
    <w:rsid w:val="00F75CBD"/>
    <w:rsid w:val="00F80587"/>
    <w:rsid w:val="00FA6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09495"/>
  <w15:docId w15:val="{37DB79D2-431E-4E8B-A7A4-817C63C3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E16"/>
    <w:rPr>
      <w:sz w:val="24"/>
      <w:szCs w:val="24"/>
    </w:rPr>
  </w:style>
  <w:style w:type="paragraph" w:styleId="Heading1">
    <w:name w:val="heading 1"/>
    <w:basedOn w:val="Normal"/>
    <w:next w:val="BodyText"/>
    <w:qFormat/>
    <w:rsid w:val="001C6E16"/>
    <w:pPr>
      <w:spacing w:after="240"/>
      <w:outlineLvl w:val="0"/>
    </w:pPr>
    <w:rPr>
      <w:rFonts w:cs="Arial"/>
      <w:bCs/>
      <w:szCs w:val="32"/>
    </w:rPr>
  </w:style>
  <w:style w:type="paragraph" w:styleId="Heading2">
    <w:name w:val="heading 2"/>
    <w:basedOn w:val="Normal"/>
    <w:next w:val="BodyText"/>
    <w:qFormat/>
    <w:rsid w:val="001C6E16"/>
    <w:pPr>
      <w:spacing w:after="240"/>
      <w:outlineLvl w:val="1"/>
    </w:pPr>
    <w:rPr>
      <w:rFonts w:cs="Arial"/>
      <w:bCs/>
      <w:iCs/>
      <w:szCs w:val="28"/>
    </w:rPr>
  </w:style>
  <w:style w:type="paragraph" w:styleId="Heading3">
    <w:name w:val="heading 3"/>
    <w:basedOn w:val="Normal"/>
    <w:next w:val="BodyText"/>
    <w:qFormat/>
    <w:rsid w:val="001C6E16"/>
    <w:pPr>
      <w:spacing w:after="240"/>
      <w:outlineLvl w:val="2"/>
    </w:pPr>
    <w:rPr>
      <w:rFonts w:cs="Arial"/>
      <w:bCs/>
      <w:szCs w:val="26"/>
    </w:rPr>
  </w:style>
  <w:style w:type="paragraph" w:styleId="Heading4">
    <w:name w:val="heading 4"/>
    <w:basedOn w:val="Normal"/>
    <w:next w:val="BodyText"/>
    <w:qFormat/>
    <w:rsid w:val="001C6E16"/>
    <w:pPr>
      <w:spacing w:after="240"/>
      <w:outlineLvl w:val="3"/>
    </w:pPr>
    <w:rPr>
      <w:bCs/>
      <w:szCs w:val="28"/>
    </w:rPr>
  </w:style>
  <w:style w:type="paragraph" w:styleId="Heading5">
    <w:name w:val="heading 5"/>
    <w:basedOn w:val="Normal"/>
    <w:next w:val="BodyText"/>
    <w:qFormat/>
    <w:rsid w:val="001C6E16"/>
    <w:pPr>
      <w:spacing w:after="240"/>
      <w:outlineLvl w:val="4"/>
    </w:pPr>
    <w:rPr>
      <w:bCs/>
      <w:iCs/>
      <w:szCs w:val="26"/>
    </w:rPr>
  </w:style>
  <w:style w:type="paragraph" w:styleId="Heading6">
    <w:name w:val="heading 6"/>
    <w:basedOn w:val="Normal"/>
    <w:next w:val="BodyText"/>
    <w:qFormat/>
    <w:rsid w:val="001C6E16"/>
    <w:pPr>
      <w:spacing w:after="240"/>
      <w:outlineLvl w:val="5"/>
    </w:pPr>
    <w:rPr>
      <w:bCs/>
      <w:szCs w:val="22"/>
    </w:rPr>
  </w:style>
  <w:style w:type="paragraph" w:styleId="Heading7">
    <w:name w:val="heading 7"/>
    <w:basedOn w:val="Normal"/>
    <w:next w:val="BodyText"/>
    <w:qFormat/>
    <w:rsid w:val="001C6E16"/>
    <w:pPr>
      <w:spacing w:after="240"/>
      <w:outlineLvl w:val="6"/>
    </w:pPr>
  </w:style>
  <w:style w:type="paragraph" w:styleId="Heading8">
    <w:name w:val="heading 8"/>
    <w:basedOn w:val="Normal"/>
    <w:next w:val="BodyText"/>
    <w:qFormat/>
    <w:rsid w:val="001C6E16"/>
    <w:pPr>
      <w:spacing w:after="240"/>
      <w:outlineLvl w:val="7"/>
    </w:pPr>
    <w:rPr>
      <w:iCs/>
    </w:rPr>
  </w:style>
  <w:style w:type="paragraph" w:styleId="Heading9">
    <w:name w:val="heading 9"/>
    <w:basedOn w:val="Normal"/>
    <w:next w:val="BodyText"/>
    <w:qFormat/>
    <w:rsid w:val="001C6E16"/>
    <w:pPr>
      <w:spacing w:after="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rsid w:val="001C6E16"/>
    <w:pPr>
      <w:spacing w:after="240"/>
      <w:ind w:left="720" w:right="720"/>
      <w:jc w:val="both"/>
    </w:pPr>
  </w:style>
  <w:style w:type="paragraph" w:styleId="BodyText">
    <w:name w:val="Body Text"/>
    <w:basedOn w:val="Normal"/>
    <w:semiHidden/>
    <w:rsid w:val="001C6E16"/>
    <w:pPr>
      <w:spacing w:after="240"/>
      <w:ind w:firstLine="720"/>
    </w:pPr>
  </w:style>
  <w:style w:type="paragraph" w:styleId="BodyText2">
    <w:name w:val="Body Text 2"/>
    <w:basedOn w:val="Normal"/>
    <w:semiHidden/>
    <w:rsid w:val="001C6E16"/>
    <w:pPr>
      <w:spacing w:after="240"/>
      <w:ind w:firstLine="1440"/>
    </w:pPr>
  </w:style>
  <w:style w:type="paragraph" w:styleId="BodyText3">
    <w:name w:val="Body Text 3"/>
    <w:basedOn w:val="Normal"/>
    <w:semiHidden/>
    <w:rsid w:val="001C6E16"/>
    <w:pPr>
      <w:spacing w:after="240"/>
      <w:ind w:firstLine="2160"/>
    </w:pPr>
    <w:rPr>
      <w:szCs w:val="16"/>
    </w:rPr>
  </w:style>
  <w:style w:type="paragraph" w:styleId="Closing">
    <w:name w:val="Closing"/>
    <w:basedOn w:val="Normal"/>
    <w:next w:val="Signature"/>
    <w:semiHidden/>
    <w:rsid w:val="001C6E16"/>
    <w:pPr>
      <w:keepNext/>
      <w:spacing w:after="960"/>
      <w:ind w:left="5040"/>
    </w:pPr>
  </w:style>
  <w:style w:type="paragraph" w:styleId="Signature">
    <w:name w:val="Signature"/>
    <w:basedOn w:val="Normal"/>
    <w:semiHidden/>
    <w:rsid w:val="001C6E16"/>
    <w:pPr>
      <w:keepNext/>
      <w:ind w:left="5040"/>
    </w:pPr>
  </w:style>
  <w:style w:type="paragraph" w:styleId="EndnoteText">
    <w:name w:val="endnote text"/>
    <w:basedOn w:val="Normal"/>
    <w:semiHidden/>
    <w:rsid w:val="001C6E16"/>
    <w:pPr>
      <w:keepLines/>
      <w:tabs>
        <w:tab w:val="left" w:pos="360"/>
      </w:tabs>
      <w:ind w:left="360" w:hanging="360"/>
    </w:pPr>
    <w:rPr>
      <w:sz w:val="20"/>
      <w:szCs w:val="20"/>
    </w:rPr>
  </w:style>
  <w:style w:type="paragraph" w:styleId="FootnoteText">
    <w:name w:val="footnote text"/>
    <w:basedOn w:val="Normal"/>
    <w:semiHidden/>
    <w:rsid w:val="001C6E16"/>
    <w:pPr>
      <w:keepLines/>
      <w:tabs>
        <w:tab w:val="left" w:pos="360"/>
      </w:tabs>
      <w:ind w:left="360" w:hanging="360"/>
    </w:pPr>
    <w:rPr>
      <w:sz w:val="20"/>
      <w:szCs w:val="20"/>
    </w:rPr>
  </w:style>
  <w:style w:type="paragraph" w:styleId="EnvelopeAddress">
    <w:name w:val="envelope address"/>
    <w:basedOn w:val="Normal"/>
    <w:semiHidden/>
    <w:rsid w:val="001C6E16"/>
    <w:pPr>
      <w:framePr w:w="7920" w:h="1980" w:hRule="exact" w:hSpace="180" w:wrap="auto" w:hAnchor="page" w:xAlign="center" w:yAlign="bottom"/>
      <w:ind w:left="2880"/>
    </w:pPr>
    <w:rPr>
      <w:rFonts w:cs="Arial"/>
    </w:rPr>
  </w:style>
  <w:style w:type="paragraph" w:styleId="EnvelopeReturn">
    <w:name w:val="envelope return"/>
    <w:basedOn w:val="Normal"/>
    <w:semiHidden/>
    <w:rsid w:val="001C6E16"/>
    <w:rPr>
      <w:rFonts w:cs="Arial"/>
      <w:sz w:val="20"/>
      <w:szCs w:val="20"/>
    </w:rPr>
  </w:style>
  <w:style w:type="paragraph" w:styleId="Footer">
    <w:name w:val="footer"/>
    <w:basedOn w:val="Normal"/>
    <w:semiHidden/>
    <w:rsid w:val="001C6E16"/>
    <w:pPr>
      <w:tabs>
        <w:tab w:val="center" w:pos="4680"/>
        <w:tab w:val="right" w:pos="9360"/>
      </w:tabs>
    </w:pPr>
  </w:style>
  <w:style w:type="paragraph" w:styleId="Header">
    <w:name w:val="header"/>
    <w:basedOn w:val="Normal"/>
    <w:semiHidden/>
    <w:rsid w:val="001C6E16"/>
    <w:pPr>
      <w:tabs>
        <w:tab w:val="center" w:pos="4680"/>
        <w:tab w:val="right" w:pos="9360"/>
      </w:tabs>
    </w:pPr>
  </w:style>
  <w:style w:type="paragraph" w:styleId="BodyTextFirstIndent">
    <w:name w:val="Body Text First Indent"/>
    <w:basedOn w:val="BodyText"/>
    <w:semiHidden/>
    <w:rsid w:val="001C6E16"/>
  </w:style>
  <w:style w:type="paragraph" w:styleId="BodyTextIndent">
    <w:name w:val="Body Text Indent"/>
    <w:basedOn w:val="Normal"/>
    <w:semiHidden/>
    <w:rsid w:val="001C6E16"/>
    <w:pPr>
      <w:spacing w:after="240"/>
      <w:ind w:firstLine="720"/>
    </w:pPr>
  </w:style>
  <w:style w:type="paragraph" w:styleId="BodyTextFirstIndent2">
    <w:name w:val="Body Text First Indent 2"/>
    <w:basedOn w:val="BodyTextIndent"/>
    <w:semiHidden/>
    <w:rsid w:val="001C6E16"/>
    <w:pPr>
      <w:ind w:firstLine="1440"/>
    </w:pPr>
  </w:style>
  <w:style w:type="paragraph" w:styleId="BodyTextIndent2">
    <w:name w:val="Body Text Indent 2"/>
    <w:basedOn w:val="Normal"/>
    <w:semiHidden/>
    <w:rsid w:val="001C6E16"/>
    <w:pPr>
      <w:spacing w:after="240"/>
      <w:ind w:firstLine="1440"/>
    </w:pPr>
  </w:style>
  <w:style w:type="paragraph" w:styleId="BodyTextIndent3">
    <w:name w:val="Body Text Indent 3"/>
    <w:basedOn w:val="Normal"/>
    <w:semiHidden/>
    <w:rsid w:val="001C6E16"/>
    <w:pPr>
      <w:spacing w:after="240"/>
      <w:ind w:firstLine="2160"/>
    </w:pPr>
    <w:rPr>
      <w:szCs w:val="16"/>
    </w:rPr>
  </w:style>
  <w:style w:type="paragraph" w:styleId="Date">
    <w:name w:val="Date"/>
    <w:basedOn w:val="Normal"/>
    <w:next w:val="Normal"/>
    <w:semiHidden/>
    <w:rsid w:val="001C6E16"/>
    <w:pPr>
      <w:spacing w:after="960"/>
      <w:ind w:left="5040"/>
    </w:pPr>
  </w:style>
  <w:style w:type="paragraph" w:styleId="Subtitle">
    <w:name w:val="Subtitle"/>
    <w:basedOn w:val="Normal"/>
    <w:next w:val="BodyText"/>
    <w:qFormat/>
    <w:rsid w:val="001C6E16"/>
    <w:pPr>
      <w:keepNext/>
      <w:spacing w:after="360"/>
      <w:jc w:val="center"/>
      <w:outlineLvl w:val="1"/>
    </w:pPr>
    <w:rPr>
      <w:rFonts w:cs="Arial"/>
    </w:rPr>
  </w:style>
  <w:style w:type="paragraph" w:styleId="Title">
    <w:name w:val="Title"/>
    <w:basedOn w:val="Normal"/>
    <w:next w:val="BodyText"/>
    <w:qFormat/>
    <w:rsid w:val="001C6E16"/>
    <w:pPr>
      <w:keepNext/>
      <w:spacing w:after="360"/>
      <w:jc w:val="center"/>
      <w:outlineLvl w:val="0"/>
    </w:pPr>
    <w:rPr>
      <w:rFonts w:cs="Arial"/>
      <w:b/>
      <w:bCs/>
      <w:szCs w:val="32"/>
    </w:rPr>
  </w:style>
  <w:style w:type="paragraph" w:styleId="ListBullet">
    <w:name w:val="List Bullet"/>
    <w:basedOn w:val="Normal"/>
    <w:autoRedefine/>
    <w:semiHidden/>
    <w:rsid w:val="001C6E16"/>
    <w:pPr>
      <w:numPr>
        <w:numId w:val="2"/>
      </w:numPr>
      <w:tabs>
        <w:tab w:val="clear" w:pos="360"/>
        <w:tab w:val="left" w:pos="720"/>
      </w:tabs>
      <w:ind w:left="720" w:hanging="720"/>
    </w:pPr>
  </w:style>
  <w:style w:type="paragraph" w:styleId="ListNumber">
    <w:name w:val="List Number"/>
    <w:basedOn w:val="Normal"/>
    <w:semiHidden/>
    <w:rsid w:val="001C6E16"/>
    <w:pPr>
      <w:numPr>
        <w:numId w:val="4"/>
      </w:numPr>
      <w:tabs>
        <w:tab w:val="clear" w:pos="360"/>
        <w:tab w:val="left" w:pos="720"/>
      </w:tabs>
      <w:ind w:left="720" w:hanging="720"/>
    </w:pPr>
  </w:style>
  <w:style w:type="character" w:styleId="PageNumber">
    <w:name w:val="page number"/>
    <w:basedOn w:val="DefaultParagraphFont"/>
    <w:rsid w:val="004961BC"/>
  </w:style>
  <w:style w:type="paragraph" w:styleId="ListParagraph">
    <w:name w:val="List Paragraph"/>
    <w:basedOn w:val="Normal"/>
    <w:uiPriority w:val="34"/>
    <w:qFormat/>
    <w:rsid w:val="004A179C"/>
    <w:pPr>
      <w:spacing w:before="100" w:beforeAutospacing="1" w:after="100" w:afterAutospacing="1"/>
    </w:pPr>
  </w:style>
  <w:style w:type="paragraph" w:styleId="BalloonText">
    <w:name w:val="Balloon Text"/>
    <w:basedOn w:val="Normal"/>
    <w:link w:val="BalloonTextChar"/>
    <w:uiPriority w:val="99"/>
    <w:semiHidden/>
    <w:unhideWhenUsed/>
    <w:rsid w:val="00955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0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786</Words>
  <Characters>4971</Characters>
  <Application>Microsoft Office Word</Application>
  <DocSecurity>8</DocSecurity>
  <PresentationFormat/>
  <Lines>41</Lines>
  <Paragraphs>11</Paragraphs>
  <ScaleCrop>false</ScaleCrop>
  <HeadingPairs>
    <vt:vector size="2" baseType="variant">
      <vt:variant>
        <vt:lpstr>Title</vt:lpstr>
      </vt:variant>
      <vt:variant>
        <vt:i4>1</vt:i4>
      </vt:variant>
    </vt:vector>
  </HeadingPairs>
  <TitlesOfParts>
    <vt:vector size="1" baseType="lpstr">
      <vt:lpstr>Redline of Staff Job Description. (A3792152).DOCX</vt:lpstr>
    </vt:vector>
  </TitlesOfParts>
  <Company>Mirick O'Connell</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of Staff Job Description. (A3792152).DOCX</dc:title>
  <dc:subject>Client Matter\15602\00083\A3792152.DOCX/font=6</dc:subject>
  <dc:creator>Murphy, Michael P.</dc:creator>
  <cp:keywords/>
  <dc:description/>
  <cp:lastModifiedBy>Eshghi, Katharine</cp:lastModifiedBy>
  <cp:revision>2</cp:revision>
  <cp:lastPrinted>2017-10-02T17:41:00Z</cp:lastPrinted>
  <dcterms:created xsi:type="dcterms:W3CDTF">2017-10-02T17:48:00Z</dcterms:created>
  <dcterms:modified xsi:type="dcterms:W3CDTF">2017-10-02T17:48:00Z</dcterms:modified>
</cp:coreProperties>
</file>