
<file path=[Content_Types].xml><?xml version="1.0" encoding="utf-8"?>
<Types xmlns="http://schemas.openxmlformats.org/package/2006/content-types">
  <Default Extension="jpg" ContentType="image/jp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1CE890" w14:textId="77777777" w:rsidR="002E0234" w:rsidRPr="003975C5" w:rsidRDefault="00C14CD3">
      <w:pPr>
        <w:spacing w:before="13" w:after="1256"/>
        <w:ind w:right="18"/>
        <w:textAlignment w:val="baseline"/>
      </w:pPr>
      <w:r w:rsidRPr="003975C5">
        <w:rPr>
          <w:noProof/>
        </w:rPr>
        <w:drawing>
          <wp:inline distT="0" distB="0" distL="0" distR="0" wp14:anchorId="18A9D54E" wp14:editId="4668BDC5">
            <wp:extent cx="6211570" cy="23348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6211570" cy="2334895"/>
                    </a:xfrm>
                    <a:prstGeom prst="rect">
                      <a:avLst/>
                    </a:prstGeom>
                  </pic:spPr>
                </pic:pic>
              </a:graphicData>
            </a:graphic>
          </wp:inline>
        </w:drawing>
      </w:r>
    </w:p>
    <w:p w14:paraId="4912A6CA" w14:textId="77777777" w:rsidR="002E0234" w:rsidRPr="003975C5" w:rsidRDefault="00C14CD3" w:rsidP="003975C5">
      <w:pPr>
        <w:spacing w:before="53" w:line="414" w:lineRule="exact"/>
        <w:jc w:val="center"/>
        <w:textAlignment w:val="baseline"/>
        <w:rPr>
          <w:rFonts w:eastAsia="Calibri"/>
          <w:b/>
          <w:color w:val="000000"/>
          <w:spacing w:val="-9"/>
          <w:w w:val="105"/>
          <w:sz w:val="41"/>
        </w:rPr>
      </w:pPr>
      <w:r w:rsidRPr="003975C5">
        <w:rPr>
          <w:rFonts w:eastAsia="Calibri"/>
          <w:b/>
          <w:color w:val="000000"/>
          <w:spacing w:val="-9"/>
          <w:w w:val="105"/>
          <w:sz w:val="41"/>
        </w:rPr>
        <w:t>Massachusetts Black Lawyers Association</w:t>
      </w:r>
    </w:p>
    <w:p w14:paraId="6B958259" w14:textId="77777777" w:rsidR="002E0234" w:rsidRPr="003975C5" w:rsidRDefault="00C14CD3" w:rsidP="003975C5">
      <w:pPr>
        <w:spacing w:before="964" w:line="406" w:lineRule="exact"/>
        <w:jc w:val="center"/>
        <w:textAlignment w:val="baseline"/>
        <w:rPr>
          <w:rFonts w:eastAsia="Calibri"/>
          <w:b/>
          <w:color w:val="000000"/>
          <w:spacing w:val="-9"/>
          <w:w w:val="105"/>
          <w:sz w:val="41"/>
        </w:rPr>
      </w:pPr>
      <w:r w:rsidRPr="003975C5">
        <w:rPr>
          <w:rFonts w:eastAsia="Calibri"/>
          <w:b/>
          <w:color w:val="000000"/>
          <w:spacing w:val="-9"/>
          <w:w w:val="105"/>
          <w:sz w:val="41"/>
        </w:rPr>
        <w:t>Elections Information Packet</w:t>
      </w:r>
    </w:p>
    <w:p w14:paraId="61B690E8" w14:textId="59897082" w:rsidR="002E0234" w:rsidRPr="003975C5" w:rsidRDefault="006C4892" w:rsidP="003975C5">
      <w:pPr>
        <w:spacing w:before="280" w:line="406" w:lineRule="exact"/>
        <w:jc w:val="center"/>
        <w:textAlignment w:val="baseline"/>
        <w:rPr>
          <w:rFonts w:eastAsia="Calibri"/>
          <w:b/>
          <w:color w:val="000000"/>
          <w:spacing w:val="-6"/>
          <w:w w:val="105"/>
          <w:sz w:val="41"/>
        </w:rPr>
      </w:pPr>
      <w:r w:rsidRPr="006C4892">
        <w:rPr>
          <w:rFonts w:eastAsia="Calibri"/>
          <w:b/>
          <w:color w:val="000000"/>
          <w:spacing w:val="-6"/>
          <w:w w:val="105"/>
          <w:sz w:val="41"/>
        </w:rPr>
        <w:t>May</w:t>
      </w:r>
      <w:r w:rsidR="003975C5" w:rsidRPr="006C4892">
        <w:rPr>
          <w:rFonts w:eastAsia="Calibri"/>
          <w:b/>
          <w:color w:val="000000"/>
          <w:spacing w:val="-6"/>
          <w:w w:val="105"/>
          <w:sz w:val="41"/>
        </w:rPr>
        <w:t xml:space="preserve"> 202</w:t>
      </w:r>
      <w:r w:rsidR="004C704B" w:rsidRPr="006C4892">
        <w:rPr>
          <w:rFonts w:eastAsia="Calibri"/>
          <w:b/>
          <w:color w:val="000000"/>
          <w:spacing w:val="-6"/>
          <w:w w:val="105"/>
          <w:sz w:val="41"/>
        </w:rPr>
        <w:t>1</w:t>
      </w:r>
      <w:r w:rsidR="003975C5" w:rsidRPr="006C4892">
        <w:rPr>
          <w:rFonts w:eastAsia="Calibri"/>
          <w:b/>
          <w:color w:val="000000"/>
          <w:spacing w:val="-6"/>
          <w:w w:val="105"/>
          <w:sz w:val="41"/>
        </w:rPr>
        <w:t xml:space="preserve"> - April 202</w:t>
      </w:r>
      <w:r w:rsidR="004C704B" w:rsidRPr="006C4892">
        <w:rPr>
          <w:rFonts w:eastAsia="Calibri"/>
          <w:b/>
          <w:color w:val="000000"/>
          <w:spacing w:val="-6"/>
          <w:w w:val="105"/>
          <w:sz w:val="41"/>
        </w:rPr>
        <w:t>2</w:t>
      </w:r>
    </w:p>
    <w:p w14:paraId="33E208CC" w14:textId="77777777" w:rsidR="002E0234" w:rsidRPr="003975C5" w:rsidRDefault="002E0234">
      <w:pPr>
        <w:sectPr w:rsidR="002E0234" w:rsidRPr="003975C5">
          <w:footerReference w:type="even" r:id="rId9"/>
          <w:footerReference w:type="first" r:id="rId10"/>
          <w:pgSz w:w="12240" w:h="15840"/>
          <w:pgMar w:top="1960" w:right="947" w:bottom="6004" w:left="1493" w:header="720" w:footer="720" w:gutter="0"/>
          <w:cols w:space="720"/>
        </w:sectPr>
      </w:pPr>
    </w:p>
    <w:p w14:paraId="01783EE6" w14:textId="77777777" w:rsidR="006C58B4" w:rsidRPr="003975C5" w:rsidRDefault="006C58B4" w:rsidP="00C02A2F">
      <w:pPr>
        <w:ind w:left="216"/>
        <w:jc w:val="center"/>
        <w:textAlignment w:val="baseline"/>
        <w:rPr>
          <w:rFonts w:eastAsia="Calibri"/>
          <w:color w:val="000000"/>
          <w:spacing w:val="-1"/>
        </w:rPr>
      </w:pPr>
      <w:r w:rsidRPr="003975C5">
        <w:rPr>
          <w:rFonts w:eastAsia="Calibri"/>
          <w:noProof/>
          <w:color w:val="000000"/>
          <w:spacing w:val="-1"/>
        </w:rPr>
        <w:lastRenderedPageBreak/>
        <w:drawing>
          <wp:inline distT="0" distB="0" distL="0" distR="0" wp14:anchorId="3B44FD64" wp14:editId="60B9C276">
            <wp:extent cx="2478024" cy="932688"/>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8024" cy="932688"/>
                    </a:xfrm>
                    <a:prstGeom prst="rect">
                      <a:avLst/>
                    </a:prstGeom>
                    <a:noFill/>
                  </pic:spPr>
                </pic:pic>
              </a:graphicData>
            </a:graphic>
          </wp:inline>
        </w:drawing>
      </w:r>
    </w:p>
    <w:p w14:paraId="7D11A749" w14:textId="77777777" w:rsidR="00C02A2F" w:rsidRPr="003975C5" w:rsidRDefault="00C02A2F">
      <w:pPr>
        <w:spacing w:before="43" w:line="227" w:lineRule="exact"/>
        <w:ind w:left="216"/>
        <w:textAlignment w:val="baseline"/>
        <w:rPr>
          <w:rFonts w:eastAsia="Calibri"/>
          <w:color w:val="000000"/>
          <w:spacing w:val="-1"/>
        </w:rPr>
      </w:pPr>
    </w:p>
    <w:p w14:paraId="294BA265" w14:textId="77777777" w:rsidR="00C02A2F" w:rsidRPr="003975C5" w:rsidRDefault="00C02A2F">
      <w:pPr>
        <w:spacing w:before="43" w:line="227" w:lineRule="exact"/>
        <w:ind w:left="216"/>
        <w:textAlignment w:val="baseline"/>
        <w:rPr>
          <w:rFonts w:eastAsia="Calibri"/>
          <w:color w:val="000000"/>
          <w:spacing w:val="-1"/>
        </w:rPr>
      </w:pPr>
    </w:p>
    <w:p w14:paraId="55A1B9E8" w14:textId="77777777" w:rsidR="00C02A2F" w:rsidRPr="003975C5" w:rsidRDefault="00C02A2F">
      <w:pPr>
        <w:spacing w:before="43" w:line="227" w:lineRule="exact"/>
        <w:ind w:left="216"/>
        <w:textAlignment w:val="baseline"/>
        <w:rPr>
          <w:rFonts w:eastAsia="Calibri"/>
          <w:color w:val="000000"/>
          <w:spacing w:val="-1"/>
        </w:rPr>
      </w:pPr>
    </w:p>
    <w:p w14:paraId="3865E27B" w14:textId="77777777" w:rsidR="00C02A2F" w:rsidRPr="003975C5" w:rsidRDefault="00C02A2F">
      <w:pPr>
        <w:spacing w:before="43" w:line="227" w:lineRule="exact"/>
        <w:ind w:left="216"/>
        <w:textAlignment w:val="baseline"/>
        <w:rPr>
          <w:rFonts w:eastAsia="Calibri"/>
          <w:color w:val="000000"/>
          <w:spacing w:val="-1"/>
        </w:rPr>
      </w:pPr>
    </w:p>
    <w:p w14:paraId="37AE636C" w14:textId="77777777" w:rsidR="002E0234" w:rsidRPr="003975C5" w:rsidRDefault="00C14CD3" w:rsidP="00C02A2F">
      <w:pPr>
        <w:spacing w:before="240"/>
        <w:ind w:left="216"/>
        <w:textAlignment w:val="baseline"/>
        <w:rPr>
          <w:rFonts w:eastAsia="Calibri"/>
          <w:color w:val="000000"/>
          <w:spacing w:val="-1"/>
        </w:rPr>
      </w:pPr>
      <w:r w:rsidRPr="003975C5">
        <w:rPr>
          <w:rFonts w:eastAsia="Calibri"/>
          <w:color w:val="000000"/>
          <w:spacing w:val="-1"/>
        </w:rPr>
        <w:t>Dear MBLA Member:</w:t>
      </w:r>
    </w:p>
    <w:p w14:paraId="3828FECD" w14:textId="72AB9568" w:rsidR="00796277" w:rsidRPr="003975C5" w:rsidRDefault="005A27E9" w:rsidP="00C02A2F">
      <w:pPr>
        <w:spacing w:before="240"/>
        <w:ind w:left="216" w:right="216"/>
        <w:jc w:val="both"/>
        <w:textAlignment w:val="baseline"/>
        <w:rPr>
          <w:rFonts w:eastAsia="Calibri"/>
          <w:color w:val="000000"/>
        </w:rPr>
      </w:pPr>
      <w:r w:rsidRPr="003975C5">
        <w:rPr>
          <w:rFonts w:eastAsia="Calibri"/>
          <w:color w:val="000000"/>
        </w:rPr>
        <w:t xml:space="preserve">On Tuesday, </w:t>
      </w:r>
      <w:r w:rsidR="004C704B">
        <w:rPr>
          <w:rFonts w:eastAsia="Calibri"/>
          <w:color w:val="000000"/>
        </w:rPr>
        <w:t>May 11</w:t>
      </w:r>
      <w:r w:rsidR="003975C5">
        <w:rPr>
          <w:rFonts w:eastAsia="Calibri"/>
          <w:color w:val="000000"/>
        </w:rPr>
        <w:t>, 202</w:t>
      </w:r>
      <w:r w:rsidR="004C704B">
        <w:rPr>
          <w:rFonts w:eastAsia="Calibri"/>
          <w:color w:val="000000"/>
        </w:rPr>
        <w:t>1</w:t>
      </w:r>
      <w:r w:rsidRPr="003975C5">
        <w:rPr>
          <w:rFonts w:eastAsia="Calibri"/>
          <w:color w:val="000000"/>
        </w:rPr>
        <w:t xml:space="preserve"> at 6 p.m., the MBLA will elect officers and directors to serve </w:t>
      </w:r>
      <w:r w:rsidR="00773CB9" w:rsidRPr="003975C5">
        <w:rPr>
          <w:rFonts w:eastAsia="Calibri"/>
          <w:color w:val="000000"/>
        </w:rPr>
        <w:t>during</w:t>
      </w:r>
      <w:r w:rsidR="00C14CD3" w:rsidRPr="003975C5">
        <w:rPr>
          <w:rFonts w:eastAsia="Calibri"/>
          <w:color w:val="000000"/>
        </w:rPr>
        <w:t xml:space="preserve"> the </w:t>
      </w:r>
      <w:r w:rsidRPr="003975C5">
        <w:rPr>
          <w:rFonts w:eastAsia="Calibri"/>
          <w:color w:val="000000"/>
        </w:rPr>
        <w:t xml:space="preserve">coming </w:t>
      </w:r>
      <w:r w:rsidR="00796277" w:rsidRPr="003975C5">
        <w:rPr>
          <w:rFonts w:eastAsia="Calibri"/>
          <w:color w:val="000000"/>
        </w:rPr>
        <w:t>year.  I hope that you will consider running for office.  Your skill and excitement are what make this organization great.</w:t>
      </w:r>
      <w:r w:rsidR="00773CB9" w:rsidRPr="003975C5">
        <w:rPr>
          <w:rFonts w:eastAsia="Calibri"/>
          <w:color w:val="000000"/>
        </w:rPr>
        <w:t xml:space="preserve">  If you can make a year-long commitment to lead, we want you to be a candidate.  </w:t>
      </w:r>
      <w:r w:rsidR="006155ED" w:rsidRPr="006155ED">
        <w:rPr>
          <w:rFonts w:eastAsia="Calibri"/>
          <w:color w:val="000000"/>
        </w:rPr>
        <w:t xml:space="preserve">All active members of the MBLA who </w:t>
      </w:r>
      <w:proofErr w:type="gramStart"/>
      <w:r w:rsidR="006155ED" w:rsidRPr="006155ED">
        <w:rPr>
          <w:rFonts w:eastAsia="Calibri"/>
          <w:color w:val="000000"/>
        </w:rPr>
        <w:t>are members in good standing of the Massachusetts Bar</w:t>
      </w:r>
      <w:proofErr w:type="gramEnd"/>
      <w:r w:rsidR="006155ED" w:rsidRPr="006155ED">
        <w:rPr>
          <w:rFonts w:eastAsia="Calibri"/>
          <w:color w:val="000000"/>
        </w:rPr>
        <w:t xml:space="preserve"> are eligible to run for </w:t>
      </w:r>
      <w:r w:rsidR="006155ED">
        <w:rPr>
          <w:rFonts w:eastAsia="Calibri"/>
          <w:color w:val="000000"/>
        </w:rPr>
        <w:t xml:space="preserve">elected </w:t>
      </w:r>
      <w:r w:rsidR="006155ED" w:rsidRPr="006155ED">
        <w:rPr>
          <w:rFonts w:eastAsia="Calibri"/>
          <w:color w:val="000000"/>
        </w:rPr>
        <w:t>office.</w:t>
      </w:r>
      <w:r w:rsidR="00340AC6">
        <w:rPr>
          <w:rFonts w:eastAsia="Calibri"/>
          <w:color w:val="000000"/>
        </w:rPr>
        <w:t xml:space="preserve">  </w:t>
      </w:r>
      <w:r w:rsidR="00340AC6" w:rsidRPr="006C4892">
        <w:rPr>
          <w:rFonts w:eastAsia="Calibri"/>
          <w:color w:val="000000"/>
        </w:rPr>
        <w:t xml:space="preserve">“Elected office” includes the positions of President-Elect, Executive Vice-president, Treasurer, Secretary, &amp; At-Large Director.  </w:t>
      </w:r>
    </w:p>
    <w:p w14:paraId="17C3CCC7" w14:textId="23C0AC30" w:rsidR="00773CB9" w:rsidRPr="003975C5" w:rsidRDefault="00773CB9" w:rsidP="00C02A2F">
      <w:pPr>
        <w:spacing w:before="240"/>
        <w:ind w:left="216" w:right="216"/>
        <w:jc w:val="both"/>
        <w:textAlignment w:val="baseline"/>
        <w:rPr>
          <w:rFonts w:eastAsia="Calibri"/>
          <w:color w:val="000000"/>
        </w:rPr>
      </w:pPr>
      <w:r w:rsidRPr="003975C5">
        <w:rPr>
          <w:rFonts w:eastAsia="Calibri"/>
          <w:color w:val="000000"/>
        </w:rPr>
        <w:t xml:space="preserve">In addition to electing officers and directors, the MBLA is in the process of forming committees to support the board in its work.  Becoming a committee member is a great way to get more involved and a tremendous networking opportunity.  If you have any interest in joining a committee, please </w:t>
      </w:r>
      <w:r w:rsidR="003975C5">
        <w:rPr>
          <w:rFonts w:eastAsia="Calibri"/>
          <w:color w:val="000000"/>
        </w:rPr>
        <w:t>complete</w:t>
      </w:r>
      <w:r w:rsidR="00811210" w:rsidRPr="003975C5">
        <w:rPr>
          <w:rFonts w:eastAsia="Calibri"/>
          <w:color w:val="000000"/>
        </w:rPr>
        <w:t xml:space="preserve"> an application </w:t>
      </w:r>
      <w:r w:rsidRPr="003975C5">
        <w:rPr>
          <w:rFonts w:eastAsia="Calibri"/>
          <w:color w:val="000000"/>
        </w:rPr>
        <w:t>and we will find a role for you.</w:t>
      </w:r>
      <w:r w:rsidR="003B3656">
        <w:rPr>
          <w:rFonts w:eastAsia="Calibri"/>
          <w:color w:val="000000"/>
        </w:rPr>
        <w:t xml:space="preserve">  Law students are </w:t>
      </w:r>
      <w:r w:rsidR="006155ED">
        <w:rPr>
          <w:rFonts w:eastAsia="Calibri"/>
          <w:color w:val="000000"/>
        </w:rPr>
        <w:t xml:space="preserve">also </w:t>
      </w:r>
      <w:r w:rsidR="003B3656">
        <w:rPr>
          <w:rFonts w:eastAsia="Calibri"/>
          <w:color w:val="000000"/>
        </w:rPr>
        <w:t xml:space="preserve">welcome, and encouraged, to </w:t>
      </w:r>
      <w:r w:rsidR="006155ED">
        <w:rPr>
          <w:rFonts w:eastAsia="Calibri"/>
          <w:color w:val="000000"/>
        </w:rPr>
        <w:t>serve</w:t>
      </w:r>
      <w:r w:rsidR="003B3656">
        <w:rPr>
          <w:rFonts w:eastAsia="Calibri"/>
          <w:color w:val="000000"/>
        </w:rPr>
        <w:t xml:space="preserve"> </w:t>
      </w:r>
      <w:r w:rsidR="006155ED">
        <w:rPr>
          <w:rFonts w:eastAsia="Calibri"/>
          <w:color w:val="000000"/>
        </w:rPr>
        <w:t>on</w:t>
      </w:r>
      <w:r w:rsidR="003B3656">
        <w:rPr>
          <w:rFonts w:eastAsia="Calibri"/>
          <w:color w:val="000000"/>
        </w:rPr>
        <w:t xml:space="preserve"> committees!  </w:t>
      </w:r>
    </w:p>
    <w:p w14:paraId="32A0C086" w14:textId="77777777" w:rsidR="00773CB9" w:rsidRPr="003975C5" w:rsidRDefault="00773CB9" w:rsidP="00C02A2F">
      <w:pPr>
        <w:spacing w:before="240"/>
        <w:ind w:left="216" w:right="216"/>
        <w:jc w:val="both"/>
        <w:textAlignment w:val="baseline"/>
        <w:rPr>
          <w:rFonts w:eastAsia="Calibri"/>
          <w:color w:val="000000"/>
        </w:rPr>
      </w:pPr>
      <w:r w:rsidRPr="003975C5">
        <w:rPr>
          <w:rFonts w:eastAsia="Calibri"/>
          <w:color w:val="000000"/>
        </w:rPr>
        <w:t>T</w:t>
      </w:r>
      <w:r w:rsidR="00796277" w:rsidRPr="003975C5">
        <w:rPr>
          <w:rFonts w:eastAsia="Calibri"/>
          <w:color w:val="000000"/>
        </w:rPr>
        <w:t>his packet contains</w:t>
      </w:r>
      <w:r w:rsidRPr="003975C5">
        <w:rPr>
          <w:rFonts w:eastAsia="Calibri"/>
          <w:color w:val="000000"/>
        </w:rPr>
        <w:t>:</w:t>
      </w:r>
    </w:p>
    <w:p w14:paraId="5C06B5EF" w14:textId="0D22999D" w:rsidR="00C02A2F" w:rsidRPr="003975C5" w:rsidRDefault="00C02A2F" w:rsidP="007C64FB">
      <w:pPr>
        <w:pStyle w:val="ListParagraph"/>
        <w:numPr>
          <w:ilvl w:val="0"/>
          <w:numId w:val="4"/>
        </w:numPr>
        <w:spacing w:before="166" w:line="289" w:lineRule="exact"/>
        <w:ind w:right="216"/>
        <w:jc w:val="both"/>
        <w:textAlignment w:val="baseline"/>
        <w:rPr>
          <w:rFonts w:eastAsia="Calibri"/>
          <w:color w:val="000000"/>
        </w:rPr>
      </w:pPr>
      <w:r w:rsidRPr="003975C5">
        <w:rPr>
          <w:rFonts w:eastAsia="Calibri"/>
          <w:color w:val="000000"/>
        </w:rPr>
        <w:t>An invitation to the 4</w:t>
      </w:r>
      <w:r w:rsidR="004C704B">
        <w:rPr>
          <w:rFonts w:eastAsia="Calibri"/>
          <w:color w:val="000000"/>
        </w:rPr>
        <w:t>7</w:t>
      </w:r>
      <w:r w:rsidRPr="003975C5">
        <w:rPr>
          <w:rFonts w:eastAsia="Calibri"/>
          <w:color w:val="000000"/>
          <w:vertAlign w:val="superscript"/>
        </w:rPr>
        <w:t>th</w:t>
      </w:r>
      <w:r w:rsidRPr="003975C5">
        <w:rPr>
          <w:rFonts w:eastAsia="Calibri"/>
          <w:color w:val="000000"/>
        </w:rPr>
        <w:t xml:space="preserve"> MBLA Annual Meeting and Election</w:t>
      </w:r>
    </w:p>
    <w:p w14:paraId="087E8930" w14:textId="77777777" w:rsidR="00773CB9" w:rsidRPr="003975C5" w:rsidRDefault="009D0E55" w:rsidP="007C64FB">
      <w:pPr>
        <w:pStyle w:val="ListParagraph"/>
        <w:numPr>
          <w:ilvl w:val="0"/>
          <w:numId w:val="4"/>
        </w:numPr>
        <w:spacing w:before="166" w:line="289" w:lineRule="exact"/>
        <w:ind w:right="216"/>
        <w:jc w:val="both"/>
        <w:textAlignment w:val="baseline"/>
        <w:rPr>
          <w:rFonts w:eastAsia="Calibri"/>
          <w:color w:val="000000"/>
        </w:rPr>
      </w:pPr>
      <w:r w:rsidRPr="003975C5">
        <w:rPr>
          <w:rFonts w:eastAsia="Calibri"/>
          <w:color w:val="000000"/>
        </w:rPr>
        <w:t>A d</w:t>
      </w:r>
      <w:r w:rsidR="00773CB9" w:rsidRPr="003975C5">
        <w:rPr>
          <w:rFonts w:eastAsia="Calibri"/>
          <w:color w:val="000000"/>
        </w:rPr>
        <w:t xml:space="preserve">escription of officer </w:t>
      </w:r>
      <w:r w:rsidR="00796277" w:rsidRPr="003975C5">
        <w:rPr>
          <w:rFonts w:eastAsia="Calibri"/>
          <w:color w:val="000000"/>
        </w:rPr>
        <w:t>positions</w:t>
      </w:r>
      <w:r w:rsidR="00773CB9" w:rsidRPr="003975C5">
        <w:rPr>
          <w:rFonts w:eastAsia="Calibri"/>
          <w:color w:val="000000"/>
        </w:rPr>
        <w:t xml:space="preserve"> as set forth in the </w:t>
      </w:r>
      <w:r w:rsidRPr="003975C5">
        <w:rPr>
          <w:rFonts w:eastAsia="Calibri"/>
          <w:color w:val="000000"/>
        </w:rPr>
        <w:t>MBLA</w:t>
      </w:r>
      <w:r w:rsidR="00773CB9" w:rsidRPr="003975C5">
        <w:rPr>
          <w:rFonts w:eastAsia="Calibri"/>
          <w:color w:val="000000"/>
        </w:rPr>
        <w:t xml:space="preserve"> </w:t>
      </w:r>
      <w:proofErr w:type="gramStart"/>
      <w:r w:rsidR="00773CB9" w:rsidRPr="003975C5">
        <w:rPr>
          <w:rFonts w:eastAsia="Calibri"/>
          <w:color w:val="000000"/>
        </w:rPr>
        <w:t>by-laws;</w:t>
      </w:r>
      <w:proofErr w:type="gramEnd"/>
    </w:p>
    <w:p w14:paraId="7961B779" w14:textId="77777777" w:rsidR="002E0234" w:rsidRPr="003975C5" w:rsidRDefault="009D0E55" w:rsidP="007C64FB">
      <w:pPr>
        <w:pStyle w:val="ListParagraph"/>
        <w:numPr>
          <w:ilvl w:val="0"/>
          <w:numId w:val="4"/>
        </w:numPr>
        <w:spacing w:before="166" w:line="289" w:lineRule="exact"/>
        <w:ind w:right="216"/>
        <w:jc w:val="both"/>
        <w:textAlignment w:val="baseline"/>
        <w:rPr>
          <w:rFonts w:eastAsia="Calibri"/>
          <w:color w:val="000000"/>
        </w:rPr>
      </w:pPr>
      <w:r w:rsidRPr="003975C5">
        <w:rPr>
          <w:rFonts w:eastAsia="Calibri"/>
          <w:color w:val="000000"/>
        </w:rPr>
        <w:t>A d</w:t>
      </w:r>
      <w:r w:rsidR="00773CB9" w:rsidRPr="003975C5">
        <w:rPr>
          <w:rFonts w:eastAsia="Calibri"/>
          <w:color w:val="000000"/>
        </w:rPr>
        <w:t xml:space="preserve">escription of the </w:t>
      </w:r>
      <w:r w:rsidR="00796277" w:rsidRPr="003975C5">
        <w:rPr>
          <w:rFonts w:eastAsia="Calibri"/>
          <w:color w:val="000000"/>
        </w:rPr>
        <w:t xml:space="preserve">committees that help </w:t>
      </w:r>
      <w:r w:rsidR="00773CB9" w:rsidRPr="003975C5">
        <w:rPr>
          <w:rFonts w:eastAsia="Calibri"/>
          <w:color w:val="000000"/>
        </w:rPr>
        <w:t xml:space="preserve">the board run </w:t>
      </w:r>
      <w:r w:rsidRPr="003975C5">
        <w:rPr>
          <w:rFonts w:eastAsia="Calibri"/>
          <w:color w:val="000000"/>
        </w:rPr>
        <w:t xml:space="preserve">the </w:t>
      </w:r>
      <w:proofErr w:type="gramStart"/>
      <w:r w:rsidRPr="003975C5">
        <w:rPr>
          <w:rFonts w:eastAsia="Calibri"/>
          <w:color w:val="000000"/>
        </w:rPr>
        <w:t>MBLA</w:t>
      </w:r>
      <w:r w:rsidR="00773CB9" w:rsidRPr="003975C5">
        <w:rPr>
          <w:rFonts w:eastAsia="Calibri"/>
          <w:color w:val="000000"/>
        </w:rPr>
        <w:t>;</w:t>
      </w:r>
      <w:proofErr w:type="gramEnd"/>
    </w:p>
    <w:p w14:paraId="34C89046" w14:textId="77777777" w:rsidR="00811210" w:rsidRPr="003975C5" w:rsidRDefault="00811210" w:rsidP="007C64FB">
      <w:pPr>
        <w:pStyle w:val="ListParagraph"/>
        <w:numPr>
          <w:ilvl w:val="0"/>
          <w:numId w:val="4"/>
        </w:numPr>
        <w:spacing w:before="167" w:line="289" w:lineRule="exact"/>
        <w:ind w:right="216"/>
        <w:jc w:val="both"/>
        <w:textAlignment w:val="baseline"/>
        <w:rPr>
          <w:rFonts w:eastAsia="Calibri"/>
          <w:color w:val="000000"/>
          <w:spacing w:val="-2"/>
        </w:rPr>
      </w:pPr>
      <w:r w:rsidRPr="003975C5">
        <w:rPr>
          <w:rFonts w:eastAsia="Calibri"/>
          <w:color w:val="000000"/>
          <w:spacing w:val="-2"/>
        </w:rPr>
        <w:t>A candidate application for elected office;</w:t>
      </w:r>
      <w:r w:rsidR="007C64FB" w:rsidRPr="003975C5">
        <w:rPr>
          <w:rFonts w:eastAsia="Calibri"/>
          <w:color w:val="000000"/>
          <w:spacing w:val="-2"/>
        </w:rPr>
        <w:t xml:space="preserve"> and</w:t>
      </w:r>
    </w:p>
    <w:p w14:paraId="0D5395E4" w14:textId="77777777" w:rsidR="00811210" w:rsidRPr="003975C5" w:rsidRDefault="00811210" w:rsidP="007C64FB">
      <w:pPr>
        <w:pStyle w:val="ListParagraph"/>
        <w:numPr>
          <w:ilvl w:val="0"/>
          <w:numId w:val="4"/>
        </w:numPr>
        <w:spacing w:before="167" w:line="289" w:lineRule="exact"/>
        <w:ind w:right="216"/>
        <w:jc w:val="both"/>
        <w:textAlignment w:val="baseline"/>
        <w:rPr>
          <w:rFonts w:eastAsia="Calibri"/>
          <w:color w:val="000000"/>
          <w:spacing w:val="-2"/>
        </w:rPr>
      </w:pPr>
      <w:r w:rsidRPr="003975C5">
        <w:rPr>
          <w:rFonts w:eastAsia="Calibri"/>
          <w:color w:val="000000"/>
          <w:spacing w:val="-2"/>
        </w:rPr>
        <w:t xml:space="preserve">An application for committee </w:t>
      </w:r>
      <w:proofErr w:type="gramStart"/>
      <w:r w:rsidRPr="003975C5">
        <w:rPr>
          <w:rFonts w:eastAsia="Calibri"/>
          <w:color w:val="000000"/>
          <w:spacing w:val="-2"/>
        </w:rPr>
        <w:t>membership;</w:t>
      </w:r>
      <w:proofErr w:type="gramEnd"/>
    </w:p>
    <w:p w14:paraId="5AA9F1BE" w14:textId="0882B218" w:rsidR="00C02A2F" w:rsidRPr="003975C5" w:rsidRDefault="00C14CD3" w:rsidP="00C02A2F">
      <w:pPr>
        <w:spacing w:before="240"/>
        <w:ind w:left="216" w:right="216"/>
        <w:jc w:val="both"/>
        <w:textAlignment w:val="baseline"/>
        <w:rPr>
          <w:rFonts w:eastAsia="Calibri"/>
          <w:color w:val="000000"/>
          <w:spacing w:val="-2"/>
        </w:rPr>
      </w:pPr>
      <w:r w:rsidRPr="003975C5">
        <w:rPr>
          <w:rFonts w:eastAsia="Calibri"/>
          <w:color w:val="000000"/>
          <w:spacing w:val="-2"/>
        </w:rPr>
        <w:t>Complete</w:t>
      </w:r>
      <w:r w:rsidR="00811210" w:rsidRPr="003975C5">
        <w:rPr>
          <w:rFonts w:eastAsia="Calibri"/>
          <w:color w:val="000000"/>
          <w:spacing w:val="-2"/>
        </w:rPr>
        <w:t xml:space="preserve">d </w:t>
      </w:r>
      <w:r w:rsidRPr="003975C5">
        <w:rPr>
          <w:rFonts w:eastAsia="Calibri"/>
          <w:color w:val="000000"/>
          <w:spacing w:val="-2"/>
        </w:rPr>
        <w:t>applications</w:t>
      </w:r>
      <w:r w:rsidR="00C02A2F" w:rsidRPr="003975C5">
        <w:rPr>
          <w:rFonts w:eastAsia="Calibri"/>
          <w:color w:val="000000"/>
          <w:spacing w:val="-2"/>
        </w:rPr>
        <w:t xml:space="preserve"> for elected office</w:t>
      </w:r>
      <w:r w:rsidRPr="003975C5">
        <w:rPr>
          <w:rFonts w:eastAsia="Calibri"/>
          <w:color w:val="000000"/>
          <w:spacing w:val="-2"/>
        </w:rPr>
        <w:t xml:space="preserve"> should be submitted via email to </w:t>
      </w:r>
      <w:hyperlink r:id="rId12" w:history="1">
        <w:r w:rsidR="003975C5" w:rsidRPr="00061D04">
          <w:rPr>
            <w:rStyle w:val="Hyperlink"/>
            <w:rFonts w:eastAsia="Calibri"/>
            <w:spacing w:val="-2"/>
          </w:rPr>
          <w:t>president@mablacklawyers.org</w:t>
        </w:r>
      </w:hyperlink>
      <w:r w:rsidRPr="003975C5">
        <w:rPr>
          <w:rFonts w:eastAsia="Calibri"/>
          <w:color w:val="000000"/>
          <w:spacing w:val="-2"/>
        </w:rPr>
        <w:t xml:space="preserve"> </w:t>
      </w:r>
      <w:r w:rsidR="00A33834" w:rsidRPr="003975C5">
        <w:rPr>
          <w:rFonts w:eastAsia="Calibri"/>
          <w:b/>
          <w:color w:val="000000"/>
          <w:spacing w:val="-2"/>
          <w:u w:val="single"/>
        </w:rPr>
        <w:t>and</w:t>
      </w:r>
      <w:r w:rsidR="00A33834" w:rsidRPr="003975C5">
        <w:rPr>
          <w:rFonts w:eastAsia="Calibri"/>
          <w:color w:val="000000"/>
          <w:spacing w:val="-2"/>
        </w:rPr>
        <w:t xml:space="preserve"> </w:t>
      </w:r>
      <w:hyperlink r:id="rId13" w:history="1">
        <w:r w:rsidR="003975C5" w:rsidRPr="00061D04">
          <w:rPr>
            <w:rStyle w:val="Hyperlink"/>
            <w:rFonts w:eastAsia="Calibri"/>
            <w:spacing w:val="-2"/>
          </w:rPr>
          <w:t>presidentelect@mablacklawyers.org</w:t>
        </w:r>
      </w:hyperlink>
      <w:r w:rsidR="009D0E55" w:rsidRPr="003975C5">
        <w:rPr>
          <w:rFonts w:eastAsia="Calibri"/>
          <w:color w:val="000000"/>
          <w:spacing w:val="-2"/>
        </w:rPr>
        <w:t xml:space="preserve"> no later than </w:t>
      </w:r>
      <w:r w:rsidR="008F22D9" w:rsidRPr="003975C5">
        <w:rPr>
          <w:rFonts w:eastAsia="Calibri"/>
          <w:b/>
          <w:color w:val="000000"/>
          <w:spacing w:val="-2"/>
        </w:rPr>
        <w:t>5 p.m.</w:t>
      </w:r>
      <w:r w:rsidRPr="003975C5">
        <w:rPr>
          <w:rFonts w:eastAsia="Calibri"/>
          <w:b/>
          <w:color w:val="000000"/>
          <w:spacing w:val="-2"/>
        </w:rPr>
        <w:t xml:space="preserve"> on </w:t>
      </w:r>
      <w:r w:rsidR="006155ED">
        <w:rPr>
          <w:rFonts w:eastAsia="Calibri"/>
          <w:b/>
          <w:color w:val="000000"/>
          <w:spacing w:val="-2"/>
        </w:rPr>
        <w:t>Monday</w:t>
      </w:r>
      <w:r w:rsidRPr="003975C5">
        <w:rPr>
          <w:rFonts w:eastAsia="Calibri"/>
          <w:b/>
          <w:color w:val="000000"/>
          <w:spacing w:val="-2"/>
        </w:rPr>
        <w:t xml:space="preserve">, </w:t>
      </w:r>
      <w:r w:rsidR="006B5401">
        <w:rPr>
          <w:rFonts w:eastAsia="Calibri"/>
          <w:b/>
          <w:color w:val="000000"/>
          <w:spacing w:val="-2"/>
        </w:rPr>
        <w:t xml:space="preserve">May </w:t>
      </w:r>
      <w:r w:rsidR="005A12CD">
        <w:rPr>
          <w:rFonts w:eastAsia="Calibri"/>
          <w:b/>
          <w:color w:val="000000"/>
          <w:spacing w:val="-2"/>
        </w:rPr>
        <w:t>3</w:t>
      </w:r>
      <w:r w:rsidRPr="003975C5">
        <w:rPr>
          <w:rFonts w:eastAsia="Calibri"/>
          <w:b/>
          <w:color w:val="000000"/>
          <w:spacing w:val="-2"/>
        </w:rPr>
        <w:t>, 20</w:t>
      </w:r>
      <w:r w:rsidR="005F4C58">
        <w:rPr>
          <w:rFonts w:eastAsia="Calibri"/>
          <w:b/>
          <w:color w:val="000000"/>
          <w:spacing w:val="-2"/>
        </w:rPr>
        <w:t>20</w:t>
      </w:r>
      <w:r w:rsidRPr="003975C5">
        <w:rPr>
          <w:rFonts w:eastAsia="Calibri"/>
          <w:b/>
          <w:color w:val="000000"/>
          <w:spacing w:val="-2"/>
        </w:rPr>
        <w:t>.</w:t>
      </w:r>
      <w:r w:rsidRPr="003975C5">
        <w:rPr>
          <w:rFonts w:eastAsia="Calibri"/>
          <w:color w:val="000000"/>
          <w:spacing w:val="-2"/>
        </w:rPr>
        <w:t xml:space="preserve"> Please note that late applications for elected positions may not be considered. </w:t>
      </w:r>
      <w:r w:rsidR="00811210" w:rsidRPr="003975C5">
        <w:rPr>
          <w:rFonts w:eastAsia="Calibri"/>
          <w:color w:val="000000"/>
          <w:spacing w:val="-2"/>
        </w:rPr>
        <w:t xml:space="preserve"> </w:t>
      </w:r>
    </w:p>
    <w:p w14:paraId="44ABDC6A" w14:textId="77777777" w:rsidR="002E0234" w:rsidRPr="003975C5" w:rsidRDefault="00811210" w:rsidP="00C02A2F">
      <w:pPr>
        <w:spacing w:before="240"/>
        <w:ind w:left="216" w:right="216"/>
        <w:jc w:val="both"/>
        <w:textAlignment w:val="baseline"/>
        <w:rPr>
          <w:rFonts w:eastAsia="Calibri"/>
          <w:color w:val="000000"/>
          <w:spacing w:val="-2"/>
        </w:rPr>
      </w:pPr>
      <w:r w:rsidRPr="003975C5">
        <w:rPr>
          <w:rFonts w:eastAsia="Calibri"/>
          <w:color w:val="000000"/>
          <w:spacing w:val="-2"/>
        </w:rPr>
        <w:t>A</w:t>
      </w:r>
      <w:r w:rsidR="00C14CD3" w:rsidRPr="003975C5">
        <w:rPr>
          <w:rFonts w:eastAsia="Calibri"/>
          <w:color w:val="000000"/>
          <w:spacing w:val="-2"/>
        </w:rPr>
        <w:t xml:space="preserve">pplications for committee </w:t>
      </w:r>
      <w:r w:rsidRPr="003975C5">
        <w:rPr>
          <w:rFonts w:eastAsia="Calibri"/>
          <w:color w:val="000000"/>
          <w:spacing w:val="-2"/>
        </w:rPr>
        <w:t>membership</w:t>
      </w:r>
      <w:r w:rsidR="00C14CD3" w:rsidRPr="003975C5">
        <w:rPr>
          <w:rFonts w:eastAsia="Calibri"/>
          <w:color w:val="000000"/>
          <w:spacing w:val="-2"/>
        </w:rPr>
        <w:t xml:space="preserve"> should </w:t>
      </w:r>
      <w:r w:rsidRPr="003975C5">
        <w:rPr>
          <w:rFonts w:eastAsia="Calibri"/>
          <w:color w:val="000000"/>
          <w:spacing w:val="-2"/>
        </w:rPr>
        <w:t xml:space="preserve">be </w:t>
      </w:r>
      <w:r w:rsidR="00C14CD3" w:rsidRPr="003975C5">
        <w:rPr>
          <w:rFonts w:eastAsia="Calibri"/>
          <w:color w:val="000000"/>
          <w:spacing w:val="-2"/>
        </w:rPr>
        <w:t xml:space="preserve">submitted as </w:t>
      </w:r>
      <w:r w:rsidRPr="003975C5">
        <w:rPr>
          <w:rFonts w:eastAsia="Calibri"/>
          <w:color w:val="000000"/>
          <w:spacing w:val="-2"/>
        </w:rPr>
        <w:t>soon</w:t>
      </w:r>
      <w:r w:rsidR="00C14CD3" w:rsidRPr="003975C5">
        <w:rPr>
          <w:rFonts w:eastAsia="Calibri"/>
          <w:color w:val="000000"/>
          <w:spacing w:val="-2"/>
        </w:rPr>
        <w:t xml:space="preserve"> as possible</w:t>
      </w:r>
      <w:r w:rsidRPr="003975C5">
        <w:rPr>
          <w:rFonts w:eastAsia="Calibri"/>
          <w:color w:val="000000"/>
          <w:spacing w:val="-2"/>
        </w:rPr>
        <w:t xml:space="preserve"> because committees will begin work in May.</w:t>
      </w:r>
    </w:p>
    <w:p w14:paraId="1033B8E9" w14:textId="77777777" w:rsidR="002E0234" w:rsidRPr="003975C5" w:rsidRDefault="00C14CD3" w:rsidP="00C02A2F">
      <w:pPr>
        <w:spacing w:before="240"/>
        <w:ind w:left="216" w:right="216"/>
        <w:jc w:val="both"/>
        <w:textAlignment w:val="baseline"/>
        <w:rPr>
          <w:rFonts w:eastAsia="Calibri"/>
          <w:color w:val="000000"/>
        </w:rPr>
      </w:pPr>
      <w:r w:rsidRPr="003975C5">
        <w:rPr>
          <w:rFonts w:eastAsia="Calibri"/>
          <w:color w:val="000000"/>
        </w:rPr>
        <w:t xml:space="preserve">Thank you </w:t>
      </w:r>
      <w:r w:rsidR="00811210" w:rsidRPr="003975C5">
        <w:rPr>
          <w:rFonts w:eastAsia="Calibri"/>
          <w:color w:val="000000"/>
        </w:rPr>
        <w:t>for considering a role</w:t>
      </w:r>
      <w:r w:rsidRPr="003975C5">
        <w:rPr>
          <w:rFonts w:eastAsia="Calibri"/>
          <w:color w:val="000000"/>
        </w:rPr>
        <w:t xml:space="preserve"> in leadership with the MBLA. Please do not hesitate to contact me at </w:t>
      </w:r>
      <w:hyperlink r:id="rId14">
        <w:r w:rsidRPr="003975C5">
          <w:rPr>
            <w:rFonts w:eastAsia="Calibri"/>
            <w:color w:val="0000FF"/>
            <w:u w:val="single"/>
          </w:rPr>
          <w:t>presidentelect@massblacklawyers.org</w:t>
        </w:r>
      </w:hyperlink>
      <w:r w:rsidRPr="003975C5">
        <w:rPr>
          <w:rFonts w:eastAsia="Calibri"/>
          <w:color w:val="000000"/>
        </w:rPr>
        <w:t xml:space="preserve"> for more information.</w:t>
      </w:r>
    </w:p>
    <w:p w14:paraId="2B49736D" w14:textId="77777777" w:rsidR="002E0234" w:rsidRPr="003975C5" w:rsidRDefault="002E0234" w:rsidP="00C02A2F">
      <w:pPr>
        <w:spacing w:before="240"/>
      </w:pPr>
    </w:p>
    <w:p w14:paraId="3BDDD997" w14:textId="77777777" w:rsidR="00811210" w:rsidRPr="003975C5" w:rsidRDefault="00811210" w:rsidP="007C64FB">
      <w:pPr>
        <w:spacing w:before="163" w:line="288" w:lineRule="exact"/>
        <w:ind w:left="216" w:right="216"/>
        <w:jc w:val="both"/>
        <w:textAlignment w:val="baseline"/>
        <w:rPr>
          <w:rFonts w:eastAsia="Calibri"/>
          <w:color w:val="000000"/>
        </w:rPr>
      </w:pPr>
      <w:r w:rsidRPr="003975C5">
        <w:rPr>
          <w:rFonts w:eastAsia="Calibri"/>
          <w:color w:val="000000"/>
        </w:rPr>
        <w:t>Best,</w:t>
      </w:r>
    </w:p>
    <w:p w14:paraId="48F14A26" w14:textId="77777777" w:rsidR="007C64FB" w:rsidRPr="003975C5" w:rsidRDefault="007C64FB" w:rsidP="00BE5AD7">
      <w:pPr>
        <w:spacing w:line="288" w:lineRule="exact"/>
        <w:ind w:right="216"/>
        <w:jc w:val="both"/>
        <w:textAlignment w:val="baseline"/>
        <w:rPr>
          <w:rFonts w:eastAsia="Calibri"/>
          <w:color w:val="000000"/>
        </w:rPr>
      </w:pPr>
    </w:p>
    <w:p w14:paraId="6BB67AE7" w14:textId="77777777" w:rsidR="00C02A2F" w:rsidRPr="003975C5" w:rsidRDefault="00C02A2F" w:rsidP="007C64FB">
      <w:pPr>
        <w:spacing w:line="288" w:lineRule="exact"/>
        <w:ind w:left="216" w:right="216"/>
        <w:jc w:val="both"/>
        <w:textAlignment w:val="baseline"/>
        <w:rPr>
          <w:rFonts w:eastAsia="Calibri"/>
          <w:color w:val="000000"/>
        </w:rPr>
      </w:pPr>
    </w:p>
    <w:p w14:paraId="5295EDB9" w14:textId="2C48C160" w:rsidR="007C64FB" w:rsidRPr="003975C5" w:rsidRDefault="003B3656" w:rsidP="007C64FB">
      <w:pPr>
        <w:spacing w:line="288" w:lineRule="exact"/>
        <w:ind w:left="216" w:right="216"/>
        <w:jc w:val="both"/>
        <w:textAlignment w:val="baseline"/>
        <w:rPr>
          <w:rFonts w:eastAsia="Calibri"/>
          <w:color w:val="000000"/>
        </w:rPr>
      </w:pPr>
      <w:r>
        <w:rPr>
          <w:rFonts w:eastAsia="Calibri"/>
          <w:color w:val="000000"/>
        </w:rPr>
        <w:t>Asha White</w:t>
      </w:r>
    </w:p>
    <w:p w14:paraId="5CCDAB25" w14:textId="77777777" w:rsidR="007C64FB" w:rsidRPr="003975C5" w:rsidRDefault="00811210" w:rsidP="007C64FB">
      <w:pPr>
        <w:ind w:left="216" w:right="216"/>
        <w:jc w:val="both"/>
        <w:textAlignment w:val="baseline"/>
        <w:rPr>
          <w:rFonts w:eastAsia="Calibri"/>
          <w:color w:val="000000"/>
        </w:rPr>
      </w:pPr>
      <w:r w:rsidRPr="003975C5">
        <w:rPr>
          <w:rFonts w:eastAsia="Calibri"/>
          <w:color w:val="000000"/>
        </w:rPr>
        <w:t xml:space="preserve">President-Elect </w:t>
      </w:r>
      <w:r w:rsidR="005F4C58">
        <w:rPr>
          <w:rFonts w:eastAsia="Calibri"/>
          <w:color w:val="000000"/>
        </w:rPr>
        <w:t>2020-2021</w:t>
      </w:r>
    </w:p>
    <w:p w14:paraId="592B9B95" w14:textId="77777777" w:rsidR="007C64FB" w:rsidRPr="003975C5" w:rsidRDefault="00EA7E0F" w:rsidP="007C64FB">
      <w:pPr>
        <w:ind w:left="216" w:right="216"/>
        <w:jc w:val="both"/>
        <w:textAlignment w:val="baseline"/>
      </w:pPr>
      <w:hyperlink r:id="rId15" w:history="1">
        <w:r w:rsidR="005F4C58" w:rsidRPr="00061D04">
          <w:rPr>
            <w:rStyle w:val="Hyperlink"/>
            <w:rFonts w:eastAsia="Calibri"/>
          </w:rPr>
          <w:t>presidentelect@mablacklawyers.org</w:t>
        </w:r>
      </w:hyperlink>
    </w:p>
    <w:p w14:paraId="78FC879B" w14:textId="77777777" w:rsidR="007C64FB" w:rsidRPr="003975C5" w:rsidRDefault="007C64FB" w:rsidP="007C64FB"/>
    <w:p w14:paraId="0AEB3568" w14:textId="77777777" w:rsidR="007C64FB" w:rsidRPr="003975C5" w:rsidRDefault="007C64FB" w:rsidP="007C64FB"/>
    <w:p w14:paraId="581E4D81" w14:textId="77777777" w:rsidR="006155ED" w:rsidRDefault="006155ED" w:rsidP="006C58B4">
      <w:pPr>
        <w:jc w:val="center"/>
        <w:textAlignment w:val="baseline"/>
        <w:rPr>
          <w:rFonts w:eastAsia="Calibri"/>
          <w:b/>
          <w:color w:val="000000"/>
          <w:spacing w:val="-2"/>
          <w:sz w:val="48"/>
          <w:szCs w:val="48"/>
        </w:rPr>
      </w:pPr>
    </w:p>
    <w:p w14:paraId="7C6C8010" w14:textId="18F708EE" w:rsidR="002E0234" w:rsidRPr="003975C5" w:rsidRDefault="00002475" w:rsidP="006C58B4">
      <w:pPr>
        <w:jc w:val="center"/>
        <w:textAlignment w:val="baseline"/>
        <w:rPr>
          <w:rFonts w:eastAsia="Calibri"/>
          <w:b/>
          <w:color w:val="000000"/>
          <w:sz w:val="48"/>
          <w:szCs w:val="48"/>
        </w:rPr>
      </w:pPr>
      <w:r w:rsidRPr="003975C5">
        <w:rPr>
          <w:rFonts w:eastAsia="Calibri"/>
          <w:b/>
          <w:color w:val="000000"/>
          <w:spacing w:val="-2"/>
          <w:sz w:val="48"/>
          <w:szCs w:val="48"/>
        </w:rPr>
        <w:t xml:space="preserve"> MBLA Annual Meeting and Election</w:t>
      </w:r>
    </w:p>
    <w:p w14:paraId="6979E93C" w14:textId="77777777" w:rsidR="002E0234" w:rsidRPr="003975C5" w:rsidRDefault="002E0234">
      <w:pPr>
        <w:spacing w:before="41" w:after="146" w:line="309" w:lineRule="exact"/>
        <w:sectPr w:rsidR="002E0234" w:rsidRPr="003975C5">
          <w:pgSz w:w="12240" w:h="15840"/>
          <w:pgMar w:top="1160" w:right="1208" w:bottom="775" w:left="1232" w:header="720" w:footer="720" w:gutter="0"/>
          <w:cols w:space="720"/>
        </w:sectPr>
      </w:pPr>
    </w:p>
    <w:p w14:paraId="04F593B8" w14:textId="77777777" w:rsidR="009D0E55" w:rsidRPr="003975C5" w:rsidRDefault="009D0E55">
      <w:pPr>
        <w:spacing w:before="73" w:line="285" w:lineRule="exact"/>
        <w:jc w:val="both"/>
        <w:textAlignment w:val="baseline"/>
        <w:rPr>
          <w:rFonts w:eastAsia="Calibri"/>
          <w:color w:val="000000"/>
          <w:spacing w:val="-2"/>
        </w:rPr>
      </w:pPr>
    </w:p>
    <w:p w14:paraId="5C30A30E" w14:textId="2B582C0C" w:rsidR="009D0E55" w:rsidRDefault="006B5401" w:rsidP="00002475">
      <w:pPr>
        <w:jc w:val="center"/>
        <w:textAlignment w:val="baseline"/>
        <w:rPr>
          <w:rFonts w:eastAsia="Calibri"/>
          <w:b/>
          <w:color w:val="000000"/>
          <w:spacing w:val="-2"/>
          <w:sz w:val="32"/>
          <w:szCs w:val="32"/>
        </w:rPr>
      </w:pPr>
      <w:r>
        <w:rPr>
          <w:rFonts w:eastAsia="Calibri"/>
          <w:b/>
          <w:color w:val="000000"/>
          <w:spacing w:val="-2"/>
          <w:sz w:val="32"/>
          <w:szCs w:val="32"/>
        </w:rPr>
        <w:t xml:space="preserve">May </w:t>
      </w:r>
      <w:r w:rsidR="005A12CD">
        <w:rPr>
          <w:rFonts w:eastAsia="Calibri"/>
          <w:b/>
          <w:color w:val="000000"/>
          <w:spacing w:val="-2"/>
          <w:sz w:val="32"/>
          <w:szCs w:val="32"/>
        </w:rPr>
        <w:t>11</w:t>
      </w:r>
      <w:r w:rsidR="00C14CD3" w:rsidRPr="003975C5">
        <w:rPr>
          <w:rFonts w:eastAsia="Calibri"/>
          <w:b/>
          <w:color w:val="000000"/>
          <w:spacing w:val="-2"/>
          <w:sz w:val="32"/>
          <w:szCs w:val="32"/>
        </w:rPr>
        <w:t>, 20</w:t>
      </w:r>
      <w:r w:rsidR="005F4C58">
        <w:rPr>
          <w:rFonts w:eastAsia="Calibri"/>
          <w:b/>
          <w:color w:val="000000"/>
          <w:spacing w:val="-2"/>
          <w:sz w:val="32"/>
          <w:szCs w:val="32"/>
        </w:rPr>
        <w:t>2</w:t>
      </w:r>
      <w:r>
        <w:rPr>
          <w:rFonts w:eastAsia="Calibri"/>
          <w:b/>
          <w:color w:val="000000"/>
          <w:spacing w:val="-2"/>
          <w:sz w:val="32"/>
          <w:szCs w:val="32"/>
        </w:rPr>
        <w:t>1</w:t>
      </w:r>
    </w:p>
    <w:p w14:paraId="50EC262E" w14:textId="77777777" w:rsidR="005F4C58" w:rsidRPr="003975C5" w:rsidRDefault="005F4C58" w:rsidP="00002475">
      <w:pPr>
        <w:jc w:val="center"/>
        <w:textAlignment w:val="baseline"/>
        <w:rPr>
          <w:rFonts w:eastAsia="Calibri"/>
          <w:b/>
          <w:color w:val="000000"/>
          <w:spacing w:val="-2"/>
          <w:sz w:val="32"/>
          <w:szCs w:val="32"/>
        </w:rPr>
      </w:pPr>
      <w:r>
        <w:rPr>
          <w:rFonts w:eastAsia="Calibri"/>
          <w:b/>
          <w:color w:val="000000"/>
          <w:spacing w:val="-2"/>
          <w:sz w:val="32"/>
          <w:szCs w:val="32"/>
        </w:rPr>
        <w:t>6 p.m.</w:t>
      </w:r>
    </w:p>
    <w:p w14:paraId="0E81813D" w14:textId="77777777" w:rsidR="006C58B4" w:rsidRPr="003975C5" w:rsidRDefault="006C58B4" w:rsidP="00002475">
      <w:pPr>
        <w:jc w:val="center"/>
        <w:textAlignment w:val="baseline"/>
        <w:rPr>
          <w:rFonts w:eastAsia="Calibri"/>
          <w:b/>
          <w:color w:val="000000"/>
          <w:spacing w:val="-2"/>
          <w:sz w:val="32"/>
          <w:szCs w:val="32"/>
        </w:rPr>
      </w:pPr>
    </w:p>
    <w:p w14:paraId="1947C26D" w14:textId="77777777" w:rsidR="009D0E55" w:rsidRPr="003975C5" w:rsidRDefault="00C14CD3" w:rsidP="00002475">
      <w:pPr>
        <w:jc w:val="center"/>
        <w:textAlignment w:val="baseline"/>
        <w:rPr>
          <w:rFonts w:eastAsia="Calibri"/>
          <w:b/>
          <w:color w:val="000000"/>
          <w:spacing w:val="-2"/>
          <w:sz w:val="32"/>
          <w:szCs w:val="32"/>
        </w:rPr>
      </w:pPr>
      <w:r w:rsidRPr="003975C5">
        <w:rPr>
          <w:rFonts w:eastAsia="Calibri"/>
          <w:b/>
          <w:color w:val="000000"/>
          <w:spacing w:val="-2"/>
          <w:sz w:val="32"/>
          <w:szCs w:val="32"/>
        </w:rPr>
        <w:t>Boston Bar Association</w:t>
      </w:r>
    </w:p>
    <w:p w14:paraId="70FA8B17" w14:textId="77777777" w:rsidR="009D0E55" w:rsidRPr="003975C5" w:rsidRDefault="00C14CD3" w:rsidP="00002475">
      <w:pPr>
        <w:jc w:val="center"/>
        <w:textAlignment w:val="baseline"/>
        <w:rPr>
          <w:rFonts w:eastAsia="Calibri"/>
          <w:b/>
          <w:color w:val="000000"/>
          <w:spacing w:val="-2"/>
          <w:sz w:val="32"/>
          <w:szCs w:val="32"/>
        </w:rPr>
      </w:pPr>
      <w:r w:rsidRPr="003975C5">
        <w:rPr>
          <w:rFonts w:eastAsia="Calibri"/>
          <w:b/>
          <w:color w:val="000000"/>
          <w:spacing w:val="-2"/>
          <w:sz w:val="32"/>
          <w:szCs w:val="32"/>
        </w:rPr>
        <w:t>16 Beacon Street</w:t>
      </w:r>
      <w:r w:rsidR="006C58B4" w:rsidRPr="003975C5">
        <w:rPr>
          <w:rFonts w:eastAsia="Calibri"/>
          <w:b/>
          <w:color w:val="000000"/>
          <w:spacing w:val="-2"/>
          <w:sz w:val="32"/>
          <w:szCs w:val="32"/>
        </w:rPr>
        <w:t xml:space="preserve">, </w:t>
      </w:r>
      <w:r w:rsidRPr="003975C5">
        <w:rPr>
          <w:rFonts w:eastAsia="Calibri"/>
          <w:b/>
          <w:color w:val="000000"/>
          <w:spacing w:val="-2"/>
          <w:sz w:val="32"/>
          <w:szCs w:val="32"/>
        </w:rPr>
        <w:t xml:space="preserve">Boston, MA </w:t>
      </w:r>
    </w:p>
    <w:p w14:paraId="56B6D3BC" w14:textId="77777777" w:rsidR="009D0E55" w:rsidRPr="003975C5" w:rsidRDefault="009D0E55">
      <w:pPr>
        <w:spacing w:before="73" w:line="285" w:lineRule="exact"/>
        <w:jc w:val="both"/>
        <w:textAlignment w:val="baseline"/>
        <w:rPr>
          <w:rFonts w:eastAsia="Calibri"/>
          <w:color w:val="000000"/>
          <w:spacing w:val="-2"/>
        </w:rPr>
      </w:pPr>
    </w:p>
    <w:p w14:paraId="3EE5C02B" w14:textId="51F01FD5" w:rsidR="00424DC5" w:rsidRPr="003975C5" w:rsidRDefault="00C14CD3" w:rsidP="00197CDB">
      <w:pPr>
        <w:pStyle w:val="ListParagraph"/>
        <w:numPr>
          <w:ilvl w:val="0"/>
          <w:numId w:val="10"/>
        </w:numPr>
        <w:spacing w:before="73" w:line="285" w:lineRule="exact"/>
        <w:jc w:val="both"/>
        <w:textAlignment w:val="baseline"/>
        <w:rPr>
          <w:rFonts w:eastAsia="Calibri"/>
          <w:spacing w:val="-2"/>
        </w:rPr>
      </w:pPr>
      <w:r w:rsidRPr="003975C5">
        <w:rPr>
          <w:rFonts w:eastAsia="Calibri"/>
          <w:spacing w:val="-2"/>
        </w:rPr>
        <w:t xml:space="preserve">During </w:t>
      </w:r>
      <w:r w:rsidR="006C58B4" w:rsidRPr="003975C5">
        <w:rPr>
          <w:rFonts w:eastAsia="Calibri"/>
          <w:spacing w:val="-2"/>
        </w:rPr>
        <w:t xml:space="preserve">an </w:t>
      </w:r>
      <w:r w:rsidRPr="003975C5">
        <w:rPr>
          <w:rFonts w:eastAsia="Calibri"/>
          <w:spacing w:val="-2"/>
        </w:rPr>
        <w:t>Annual Meeting</w:t>
      </w:r>
      <w:r w:rsidR="005F4C58">
        <w:rPr>
          <w:rFonts w:eastAsia="Calibri"/>
          <w:spacing w:val="-2"/>
        </w:rPr>
        <w:t xml:space="preserve"> on </w:t>
      </w:r>
      <w:r w:rsidR="006B5401">
        <w:rPr>
          <w:rFonts w:eastAsia="Calibri"/>
          <w:spacing w:val="-2"/>
        </w:rPr>
        <w:t>May 11</w:t>
      </w:r>
      <w:r w:rsidR="005F4C58">
        <w:rPr>
          <w:rFonts w:eastAsia="Calibri"/>
          <w:spacing w:val="-2"/>
        </w:rPr>
        <w:t>, 202</w:t>
      </w:r>
      <w:r w:rsidR="006B5401">
        <w:rPr>
          <w:rFonts w:eastAsia="Calibri"/>
          <w:spacing w:val="-2"/>
        </w:rPr>
        <w:t>1</w:t>
      </w:r>
      <w:r w:rsidR="006155ED">
        <w:rPr>
          <w:rFonts w:eastAsia="Calibri"/>
          <w:spacing w:val="-2"/>
        </w:rPr>
        <w:t xml:space="preserve"> at 6pm</w:t>
      </w:r>
      <w:r w:rsidRPr="003975C5">
        <w:rPr>
          <w:rFonts w:eastAsia="Calibri"/>
          <w:spacing w:val="-2"/>
        </w:rPr>
        <w:t xml:space="preserve">, </w:t>
      </w:r>
      <w:r w:rsidR="009D0E55" w:rsidRPr="003975C5">
        <w:rPr>
          <w:rFonts w:eastAsia="Calibri"/>
          <w:spacing w:val="-2"/>
        </w:rPr>
        <w:t xml:space="preserve">MBLA members </w:t>
      </w:r>
      <w:r w:rsidRPr="003975C5">
        <w:rPr>
          <w:rFonts w:eastAsia="Calibri"/>
          <w:spacing w:val="-2"/>
        </w:rPr>
        <w:t xml:space="preserve">will </w:t>
      </w:r>
      <w:r w:rsidR="00424DC5" w:rsidRPr="003975C5">
        <w:rPr>
          <w:rFonts w:eastAsia="Calibri"/>
          <w:spacing w:val="-2"/>
        </w:rPr>
        <w:t xml:space="preserve">elect directors </w:t>
      </w:r>
      <w:r w:rsidR="00A33834" w:rsidRPr="003975C5">
        <w:rPr>
          <w:rFonts w:eastAsia="Calibri"/>
          <w:spacing w:val="-2"/>
        </w:rPr>
        <w:t>and corporate</w:t>
      </w:r>
      <w:r w:rsidRPr="003975C5">
        <w:rPr>
          <w:rFonts w:eastAsia="Calibri"/>
          <w:spacing w:val="-2"/>
        </w:rPr>
        <w:t xml:space="preserve"> </w:t>
      </w:r>
      <w:r w:rsidR="00A33834" w:rsidRPr="003975C5">
        <w:rPr>
          <w:rFonts w:eastAsia="Calibri"/>
          <w:spacing w:val="-2"/>
        </w:rPr>
        <w:t>o</w:t>
      </w:r>
      <w:r w:rsidR="005F4C58">
        <w:rPr>
          <w:rFonts w:eastAsia="Calibri"/>
          <w:spacing w:val="-2"/>
        </w:rPr>
        <w:t>fficers for the 202</w:t>
      </w:r>
      <w:r w:rsidR="006B5401">
        <w:rPr>
          <w:rFonts w:eastAsia="Calibri"/>
          <w:spacing w:val="-2"/>
        </w:rPr>
        <w:t>1</w:t>
      </w:r>
      <w:r w:rsidRPr="003975C5">
        <w:rPr>
          <w:rFonts w:eastAsia="Calibri"/>
          <w:spacing w:val="-2"/>
        </w:rPr>
        <w:t>-20</w:t>
      </w:r>
      <w:r w:rsidR="005F4C58">
        <w:rPr>
          <w:rFonts w:eastAsia="Calibri"/>
          <w:spacing w:val="-2"/>
        </w:rPr>
        <w:t>2</w:t>
      </w:r>
      <w:r w:rsidR="006B5401">
        <w:rPr>
          <w:rFonts w:eastAsia="Calibri"/>
          <w:spacing w:val="-2"/>
        </w:rPr>
        <w:t>2</w:t>
      </w:r>
      <w:r w:rsidRPr="003975C5">
        <w:rPr>
          <w:rFonts w:eastAsia="Calibri"/>
          <w:spacing w:val="-2"/>
        </w:rPr>
        <w:t xml:space="preserve"> administrative year. To RSVP for the Annual Meeting please visit </w:t>
      </w:r>
      <w:hyperlink r:id="rId16" w:history="1">
        <w:r w:rsidR="005F4C58" w:rsidRPr="00061D04">
          <w:rPr>
            <w:rStyle w:val="Hyperlink"/>
            <w:rFonts w:eastAsia="Calibri"/>
            <w:spacing w:val="-2"/>
            <w:sz w:val="23"/>
          </w:rPr>
          <w:t>www.mablacklawyers.org</w:t>
        </w:r>
      </w:hyperlink>
      <w:r w:rsidRPr="003975C5">
        <w:rPr>
          <w:rFonts w:eastAsia="Calibri"/>
          <w:spacing w:val="-2"/>
          <w:sz w:val="23"/>
          <w:u w:val="single"/>
        </w:rPr>
        <w:t>.</w:t>
      </w:r>
      <w:r w:rsidR="006155ED">
        <w:rPr>
          <w:rFonts w:eastAsia="Calibri"/>
          <w:spacing w:val="-2"/>
          <w:sz w:val="23"/>
        </w:rPr>
        <w:t xml:space="preserve">  </w:t>
      </w:r>
      <w:r w:rsidR="006155ED" w:rsidRPr="006C4892">
        <w:rPr>
          <w:rFonts w:eastAsia="Calibri"/>
          <w:b/>
          <w:bCs/>
          <w:spacing w:val="-2"/>
          <w:sz w:val="23"/>
        </w:rPr>
        <w:t>This event will take place virtually.</w:t>
      </w:r>
      <w:r w:rsidR="006155ED">
        <w:rPr>
          <w:rFonts w:eastAsia="Calibri"/>
          <w:spacing w:val="-2"/>
          <w:sz w:val="23"/>
        </w:rPr>
        <w:t xml:space="preserve">  </w:t>
      </w:r>
    </w:p>
    <w:p w14:paraId="0F0A088B" w14:textId="77777777" w:rsidR="00424DC5" w:rsidRPr="003975C5" w:rsidRDefault="00424DC5">
      <w:pPr>
        <w:spacing w:before="73" w:line="285" w:lineRule="exact"/>
        <w:jc w:val="both"/>
        <w:textAlignment w:val="baseline"/>
        <w:rPr>
          <w:rFonts w:eastAsia="Calibri"/>
          <w:spacing w:val="-2"/>
        </w:rPr>
      </w:pPr>
    </w:p>
    <w:p w14:paraId="0EF66496" w14:textId="77777777" w:rsidR="00424DC5" w:rsidRPr="003975C5" w:rsidRDefault="00424DC5" w:rsidP="00197CDB">
      <w:pPr>
        <w:pStyle w:val="ListParagraph"/>
        <w:numPr>
          <w:ilvl w:val="0"/>
          <w:numId w:val="10"/>
        </w:numPr>
        <w:spacing w:before="73" w:line="285" w:lineRule="exact"/>
        <w:jc w:val="both"/>
        <w:textAlignment w:val="baseline"/>
        <w:rPr>
          <w:rFonts w:eastAsia="Calibri"/>
          <w:spacing w:val="-2"/>
        </w:rPr>
      </w:pPr>
      <w:r w:rsidRPr="003975C5">
        <w:rPr>
          <w:rFonts w:eastAsia="Calibri"/>
          <w:spacing w:val="-2"/>
        </w:rPr>
        <w:t xml:space="preserve">To vote in this election, you must be a current member of the MBLA.  </w:t>
      </w:r>
      <w:r w:rsidRPr="003975C5">
        <w:rPr>
          <w:rFonts w:eastAsia="Calibri"/>
          <w:b/>
          <w:spacing w:val="-2"/>
          <w:sz w:val="23"/>
        </w:rPr>
        <w:t xml:space="preserve">MBLA membership expires each year on March 31.  Please renew your membership before the annual meeting to be eligible to vote.  </w:t>
      </w:r>
    </w:p>
    <w:p w14:paraId="1D7D88CA" w14:textId="77777777" w:rsidR="00424DC5" w:rsidRPr="003975C5" w:rsidRDefault="00424DC5">
      <w:pPr>
        <w:spacing w:before="73" w:line="285" w:lineRule="exact"/>
        <w:jc w:val="both"/>
        <w:textAlignment w:val="baseline"/>
        <w:rPr>
          <w:rFonts w:eastAsia="Calibri"/>
          <w:spacing w:val="-2"/>
        </w:rPr>
      </w:pPr>
    </w:p>
    <w:p w14:paraId="73F56CFE" w14:textId="6E635D0D" w:rsidR="00002475" w:rsidRPr="003975C5" w:rsidRDefault="00424DC5" w:rsidP="00197CDB">
      <w:pPr>
        <w:pStyle w:val="ListParagraph"/>
        <w:numPr>
          <w:ilvl w:val="0"/>
          <w:numId w:val="10"/>
        </w:numPr>
        <w:spacing w:before="73" w:line="285" w:lineRule="exact"/>
        <w:jc w:val="both"/>
        <w:textAlignment w:val="baseline"/>
        <w:rPr>
          <w:rFonts w:eastAsia="Calibri"/>
          <w:spacing w:val="-2"/>
        </w:rPr>
      </w:pPr>
      <w:r w:rsidRPr="003975C5">
        <w:rPr>
          <w:rFonts w:eastAsia="Calibri"/>
          <w:spacing w:val="-2"/>
        </w:rPr>
        <w:t>Candidates for elected office must be (</w:t>
      </w:r>
      <w:proofErr w:type="spellStart"/>
      <w:r w:rsidRPr="003975C5">
        <w:rPr>
          <w:rFonts w:eastAsia="Calibri"/>
          <w:spacing w:val="-2"/>
        </w:rPr>
        <w:t>i</w:t>
      </w:r>
      <w:proofErr w:type="spellEnd"/>
      <w:r w:rsidRPr="003975C5">
        <w:rPr>
          <w:rFonts w:eastAsia="Calibri"/>
          <w:spacing w:val="-2"/>
        </w:rPr>
        <w:t>) current members of the MBLA, and (ii) admitted in good standing to the Massachusetts Bar</w:t>
      </w:r>
      <w:r w:rsidR="005F4C58">
        <w:rPr>
          <w:rFonts w:eastAsia="Calibri"/>
          <w:spacing w:val="-2"/>
        </w:rPr>
        <w:t xml:space="preserve"> and membership to any State or Federal bar</w:t>
      </w:r>
      <w:r w:rsidRPr="003975C5">
        <w:rPr>
          <w:rFonts w:eastAsia="Calibri"/>
          <w:spacing w:val="-2"/>
        </w:rPr>
        <w:t xml:space="preserve">.  Applications </w:t>
      </w:r>
      <w:r w:rsidR="00002475" w:rsidRPr="003975C5">
        <w:rPr>
          <w:rFonts w:eastAsia="Calibri"/>
          <w:spacing w:val="-2"/>
        </w:rPr>
        <w:t xml:space="preserve">must be submitted to </w:t>
      </w:r>
      <w:hyperlink r:id="rId17" w:history="1">
        <w:r w:rsidR="005F4C58" w:rsidRPr="00061D04">
          <w:rPr>
            <w:rStyle w:val="Hyperlink"/>
            <w:rFonts w:eastAsia="Calibri"/>
            <w:spacing w:val="-2"/>
          </w:rPr>
          <w:t>presidentelect@mablacklawyers.org</w:t>
        </w:r>
      </w:hyperlink>
      <w:r w:rsidR="00197CDB" w:rsidRPr="003975C5">
        <w:rPr>
          <w:rFonts w:eastAsia="Calibri"/>
          <w:spacing w:val="-2"/>
        </w:rPr>
        <w:t xml:space="preserve"> </w:t>
      </w:r>
      <w:r w:rsidR="00002475" w:rsidRPr="003975C5">
        <w:rPr>
          <w:rFonts w:eastAsia="Calibri"/>
          <w:spacing w:val="-2"/>
        </w:rPr>
        <w:t xml:space="preserve">AND </w:t>
      </w:r>
      <w:hyperlink r:id="rId18" w:history="1">
        <w:r w:rsidR="005F4C58" w:rsidRPr="00061D04">
          <w:rPr>
            <w:rStyle w:val="Hyperlink"/>
            <w:rFonts w:eastAsia="Calibri"/>
            <w:spacing w:val="-2"/>
          </w:rPr>
          <w:t>president@mablacklawyers.org</w:t>
        </w:r>
      </w:hyperlink>
      <w:r w:rsidR="00002475" w:rsidRPr="003975C5">
        <w:rPr>
          <w:rFonts w:eastAsia="Calibri"/>
          <w:spacing w:val="-2"/>
        </w:rPr>
        <w:t xml:space="preserve"> </w:t>
      </w:r>
      <w:r w:rsidR="00002475" w:rsidRPr="003975C5">
        <w:rPr>
          <w:rFonts w:eastAsia="Calibri"/>
          <w:b/>
          <w:spacing w:val="-2"/>
        </w:rPr>
        <w:t xml:space="preserve">by </w:t>
      </w:r>
      <w:r w:rsidR="008F22D9" w:rsidRPr="003975C5">
        <w:rPr>
          <w:rFonts w:eastAsia="Calibri"/>
          <w:b/>
          <w:spacing w:val="-2"/>
        </w:rPr>
        <w:t>5 p.m.</w:t>
      </w:r>
      <w:r w:rsidR="00002475" w:rsidRPr="003975C5">
        <w:rPr>
          <w:rFonts w:eastAsia="Calibri"/>
          <w:b/>
          <w:spacing w:val="-2"/>
        </w:rPr>
        <w:t xml:space="preserve"> EST on </w:t>
      </w:r>
      <w:r w:rsidR="006155ED">
        <w:rPr>
          <w:rFonts w:eastAsia="Calibri"/>
          <w:b/>
          <w:spacing w:val="-2"/>
        </w:rPr>
        <w:t>Monday</w:t>
      </w:r>
      <w:r w:rsidR="00002475" w:rsidRPr="003975C5">
        <w:rPr>
          <w:rFonts w:eastAsia="Calibri"/>
          <w:b/>
          <w:spacing w:val="-2"/>
        </w:rPr>
        <w:t xml:space="preserve">, </w:t>
      </w:r>
      <w:r w:rsidR="006B5401">
        <w:rPr>
          <w:rFonts w:eastAsia="Calibri"/>
          <w:b/>
          <w:spacing w:val="-2"/>
        </w:rPr>
        <w:t xml:space="preserve">May </w:t>
      </w:r>
      <w:r w:rsidR="005A12CD">
        <w:rPr>
          <w:rFonts w:eastAsia="Calibri"/>
          <w:b/>
          <w:spacing w:val="-2"/>
        </w:rPr>
        <w:t>3</w:t>
      </w:r>
      <w:r w:rsidR="005F4C58">
        <w:rPr>
          <w:rFonts w:eastAsia="Calibri"/>
          <w:b/>
          <w:spacing w:val="-2"/>
        </w:rPr>
        <w:t>, 202</w:t>
      </w:r>
      <w:r w:rsidR="006B5401">
        <w:rPr>
          <w:rFonts w:eastAsia="Calibri"/>
          <w:b/>
          <w:spacing w:val="-2"/>
        </w:rPr>
        <w:t>1</w:t>
      </w:r>
      <w:r w:rsidR="00002475" w:rsidRPr="003975C5">
        <w:rPr>
          <w:rFonts w:eastAsia="Calibri"/>
          <w:spacing w:val="-2"/>
        </w:rPr>
        <w:t>. Candidates are encouraged to submit their materials as early as possible.</w:t>
      </w:r>
    </w:p>
    <w:p w14:paraId="296354A5" w14:textId="77777777" w:rsidR="00197CDB" w:rsidRPr="003975C5" w:rsidRDefault="00197CDB">
      <w:pPr>
        <w:spacing w:before="216" w:line="231" w:lineRule="exact"/>
        <w:textAlignment w:val="baseline"/>
        <w:rPr>
          <w:rFonts w:eastAsia="Calibri"/>
          <w:b/>
          <w:color w:val="000000"/>
          <w:spacing w:val="-4"/>
          <w:sz w:val="23"/>
        </w:rPr>
      </w:pPr>
    </w:p>
    <w:p w14:paraId="62B307E5" w14:textId="77777777" w:rsidR="002E0234" w:rsidRPr="003975C5" w:rsidRDefault="00C14CD3">
      <w:pPr>
        <w:spacing w:before="216" w:line="231" w:lineRule="exact"/>
        <w:textAlignment w:val="baseline"/>
        <w:rPr>
          <w:rFonts w:eastAsia="Calibri"/>
          <w:b/>
          <w:color w:val="000000"/>
          <w:spacing w:val="-4"/>
          <w:sz w:val="23"/>
        </w:rPr>
      </w:pPr>
      <w:r w:rsidRPr="003975C5">
        <w:rPr>
          <w:rFonts w:eastAsia="Calibri"/>
          <w:b/>
          <w:color w:val="000000"/>
          <w:spacing w:val="-4"/>
          <w:sz w:val="23"/>
        </w:rPr>
        <w:t>New Officer &amp; Director Retreat</w:t>
      </w:r>
    </w:p>
    <w:p w14:paraId="0942C0C0" w14:textId="4AC41B0C" w:rsidR="002E0234" w:rsidRPr="003975C5" w:rsidRDefault="00002475">
      <w:pPr>
        <w:spacing w:before="193" w:line="285" w:lineRule="exact"/>
        <w:jc w:val="both"/>
        <w:textAlignment w:val="baseline"/>
        <w:rPr>
          <w:rFonts w:eastAsia="Calibri"/>
          <w:color w:val="000000"/>
          <w:spacing w:val="-1"/>
        </w:rPr>
      </w:pPr>
      <w:r w:rsidRPr="00366247">
        <w:rPr>
          <w:rFonts w:eastAsia="Calibri"/>
          <w:color w:val="000000"/>
          <w:spacing w:val="-1"/>
        </w:rPr>
        <w:t>Orientation for the 20</w:t>
      </w:r>
      <w:r w:rsidR="005F4C58" w:rsidRPr="00366247">
        <w:rPr>
          <w:rFonts w:eastAsia="Calibri"/>
          <w:color w:val="000000"/>
          <w:spacing w:val="-1"/>
        </w:rPr>
        <w:t>2</w:t>
      </w:r>
      <w:r w:rsidR="005A12CD">
        <w:rPr>
          <w:rFonts w:eastAsia="Calibri"/>
          <w:color w:val="000000"/>
          <w:spacing w:val="-1"/>
        </w:rPr>
        <w:t>1</w:t>
      </w:r>
      <w:r w:rsidR="005F4C58" w:rsidRPr="00366247">
        <w:rPr>
          <w:rFonts w:eastAsia="Calibri"/>
          <w:color w:val="000000"/>
          <w:spacing w:val="-1"/>
        </w:rPr>
        <w:t>-202</w:t>
      </w:r>
      <w:r w:rsidR="005A12CD">
        <w:rPr>
          <w:rFonts w:eastAsia="Calibri"/>
          <w:color w:val="000000"/>
          <w:spacing w:val="-1"/>
        </w:rPr>
        <w:t>2</w:t>
      </w:r>
      <w:r w:rsidRPr="00366247">
        <w:rPr>
          <w:rFonts w:eastAsia="Calibri"/>
          <w:color w:val="000000"/>
          <w:spacing w:val="-1"/>
        </w:rPr>
        <w:t xml:space="preserve"> </w:t>
      </w:r>
      <w:r w:rsidR="00C14CD3" w:rsidRPr="00366247">
        <w:rPr>
          <w:rFonts w:eastAsia="Calibri"/>
          <w:color w:val="000000"/>
          <w:spacing w:val="-1"/>
        </w:rPr>
        <w:t xml:space="preserve">MBLA Board of Directors </w:t>
      </w:r>
      <w:r w:rsidRPr="00366247">
        <w:rPr>
          <w:rFonts w:eastAsia="Calibri"/>
          <w:color w:val="000000"/>
          <w:spacing w:val="-1"/>
        </w:rPr>
        <w:t xml:space="preserve">will be held on </w:t>
      </w:r>
      <w:r w:rsidR="005F4C58" w:rsidRPr="00366247">
        <w:rPr>
          <w:rFonts w:eastAsia="Calibri"/>
          <w:color w:val="000000"/>
          <w:spacing w:val="-1"/>
        </w:rPr>
        <w:t xml:space="preserve">Sunday, </w:t>
      </w:r>
      <w:r w:rsidR="00942ED7" w:rsidRPr="00366247">
        <w:rPr>
          <w:rFonts w:eastAsia="Calibri"/>
          <w:color w:val="000000"/>
          <w:spacing w:val="-1"/>
        </w:rPr>
        <w:t xml:space="preserve">June </w:t>
      </w:r>
      <w:r w:rsidR="00366247" w:rsidRPr="00366247">
        <w:rPr>
          <w:rFonts w:eastAsia="Calibri"/>
          <w:color w:val="000000"/>
          <w:spacing w:val="-1"/>
        </w:rPr>
        <w:t>6</w:t>
      </w:r>
      <w:r w:rsidR="005F4C58" w:rsidRPr="00366247">
        <w:rPr>
          <w:rFonts w:eastAsia="Calibri"/>
          <w:color w:val="000000"/>
          <w:spacing w:val="-1"/>
        </w:rPr>
        <w:t>, 202</w:t>
      </w:r>
      <w:r w:rsidR="005A12CD">
        <w:rPr>
          <w:rFonts w:eastAsia="Calibri"/>
          <w:color w:val="000000"/>
          <w:spacing w:val="-1"/>
        </w:rPr>
        <w:t>1</w:t>
      </w:r>
      <w:r w:rsidRPr="00366247">
        <w:rPr>
          <w:rFonts w:eastAsia="Calibri"/>
          <w:color w:val="000000"/>
          <w:spacing w:val="-1"/>
        </w:rPr>
        <w:t>.  Candidates should plan to be available to attend if elected.</w:t>
      </w:r>
      <w:r w:rsidR="00340AC6">
        <w:rPr>
          <w:rFonts w:eastAsia="Calibri"/>
          <w:color w:val="000000"/>
          <w:spacing w:val="-1"/>
        </w:rPr>
        <w:t xml:space="preserve">  </w:t>
      </w:r>
      <w:r w:rsidR="00340AC6" w:rsidRPr="006C4892">
        <w:rPr>
          <w:rFonts w:eastAsia="Calibri"/>
          <w:b/>
          <w:bCs/>
          <w:color w:val="000000"/>
          <w:spacing w:val="-1"/>
        </w:rPr>
        <w:t>Currently, MBLA plans to hold this event in person.</w:t>
      </w:r>
    </w:p>
    <w:p w14:paraId="60E93015" w14:textId="77777777" w:rsidR="002E0234" w:rsidRPr="003975C5" w:rsidRDefault="00C14CD3">
      <w:pPr>
        <w:spacing w:before="221" w:line="234" w:lineRule="exact"/>
        <w:textAlignment w:val="baseline"/>
        <w:rPr>
          <w:rFonts w:eastAsia="Calibri"/>
          <w:b/>
          <w:color w:val="000000"/>
          <w:spacing w:val="-4"/>
          <w:sz w:val="23"/>
        </w:rPr>
      </w:pPr>
      <w:r w:rsidRPr="003975C5">
        <w:rPr>
          <w:rFonts w:eastAsia="Calibri"/>
          <w:b/>
          <w:color w:val="000000"/>
          <w:spacing w:val="-4"/>
          <w:sz w:val="23"/>
        </w:rPr>
        <w:t>Monthly Board of Directors Meetings</w:t>
      </w:r>
    </w:p>
    <w:p w14:paraId="6CE68784" w14:textId="77777777" w:rsidR="002E0234" w:rsidRPr="003975C5" w:rsidRDefault="00002475">
      <w:pPr>
        <w:spacing w:before="194" w:line="284" w:lineRule="exact"/>
        <w:jc w:val="both"/>
        <w:textAlignment w:val="baseline"/>
        <w:rPr>
          <w:rFonts w:eastAsia="Calibri"/>
          <w:color w:val="000000"/>
        </w:rPr>
      </w:pPr>
      <w:r w:rsidRPr="003975C5">
        <w:rPr>
          <w:rFonts w:eastAsia="Calibri"/>
          <w:color w:val="000000"/>
        </w:rPr>
        <w:t xml:space="preserve">The board of directors will meet on the </w:t>
      </w:r>
      <w:r w:rsidR="00C14CD3" w:rsidRPr="003975C5">
        <w:rPr>
          <w:rFonts w:eastAsia="Calibri"/>
          <w:color w:val="000000"/>
        </w:rPr>
        <w:t>second Wednesday</w:t>
      </w:r>
      <w:r w:rsidRPr="003975C5">
        <w:rPr>
          <w:rFonts w:eastAsia="Calibri"/>
          <w:color w:val="000000"/>
        </w:rPr>
        <w:t xml:space="preserve"> of each month</w:t>
      </w:r>
      <w:r w:rsidR="00C14CD3" w:rsidRPr="003975C5">
        <w:rPr>
          <w:rFonts w:eastAsia="Calibri"/>
          <w:color w:val="000000"/>
        </w:rPr>
        <w:t xml:space="preserve"> at 6:30</w:t>
      </w:r>
      <w:r w:rsidR="00DF1BE1">
        <w:rPr>
          <w:rFonts w:eastAsia="Calibri"/>
          <w:color w:val="000000"/>
        </w:rPr>
        <w:t xml:space="preserve"> </w:t>
      </w:r>
      <w:r w:rsidR="00C14CD3" w:rsidRPr="003975C5">
        <w:rPr>
          <w:rFonts w:eastAsia="Calibri"/>
          <w:color w:val="000000"/>
        </w:rPr>
        <w:t>p</w:t>
      </w:r>
      <w:r w:rsidR="00DF1BE1">
        <w:rPr>
          <w:rFonts w:eastAsia="Calibri"/>
          <w:color w:val="000000"/>
        </w:rPr>
        <w:t>.</w:t>
      </w:r>
      <w:r w:rsidR="00C14CD3" w:rsidRPr="003975C5">
        <w:rPr>
          <w:rFonts w:eastAsia="Calibri"/>
          <w:color w:val="000000"/>
        </w:rPr>
        <w:t>m</w:t>
      </w:r>
      <w:r w:rsidR="00DF1BE1">
        <w:rPr>
          <w:rFonts w:eastAsia="Calibri"/>
          <w:color w:val="000000"/>
        </w:rPr>
        <w:t>.</w:t>
      </w:r>
      <w:r w:rsidR="00C14CD3" w:rsidRPr="003975C5">
        <w:rPr>
          <w:rFonts w:eastAsia="Calibri"/>
          <w:color w:val="000000"/>
        </w:rPr>
        <w:t xml:space="preserve"> at the Boston Bar Association</w:t>
      </w:r>
      <w:r w:rsidRPr="003975C5">
        <w:rPr>
          <w:rFonts w:eastAsia="Calibri"/>
          <w:color w:val="000000"/>
        </w:rPr>
        <w:t xml:space="preserve">.  Candidates should be prepared to attend each month if elected.  All active members are invited to attend board meetings. </w:t>
      </w:r>
      <w:r w:rsidR="00C14CD3" w:rsidRPr="003975C5">
        <w:rPr>
          <w:rFonts w:eastAsia="Calibri"/>
          <w:color w:val="000000"/>
        </w:rPr>
        <w:t xml:space="preserve"> Dinner is provided.</w:t>
      </w:r>
    </w:p>
    <w:p w14:paraId="62E9D6C0" w14:textId="77777777" w:rsidR="00BE5AD7" w:rsidRDefault="00BE5AD7"/>
    <w:p w14:paraId="3FE07112" w14:textId="05F915CA" w:rsidR="00BE5AD7" w:rsidRPr="003975C5" w:rsidRDefault="00BE5AD7">
      <w:pPr>
        <w:sectPr w:rsidR="00BE5AD7" w:rsidRPr="003975C5" w:rsidSect="006C58B4">
          <w:type w:val="continuous"/>
          <w:pgSz w:w="12240" w:h="15840"/>
          <w:pgMar w:top="1160" w:right="1067" w:bottom="775" w:left="1067" w:header="720" w:footer="720" w:gutter="0"/>
          <w:cols w:space="346"/>
        </w:sectPr>
      </w:pPr>
      <w:r w:rsidRPr="00BE5AD7">
        <w:rPr>
          <w:rFonts w:eastAsia="Calibri"/>
          <w:b/>
          <w:color w:val="000000"/>
          <w:spacing w:val="-2"/>
        </w:rPr>
        <w:t>PLEASE NOTE</w:t>
      </w:r>
      <w:r>
        <w:rPr>
          <w:rFonts w:eastAsia="Calibri"/>
          <w:color w:val="000000"/>
          <w:spacing w:val="-2"/>
        </w:rPr>
        <w:t xml:space="preserve">: Pursuant to Mass. Gen. Laws Ch. 180, §6D, the MBLA is required to complete a certification of Change of Directors or Officers of Non-Profit Corporations which includes each elected individual’s name and </w:t>
      </w:r>
      <w:r w:rsidRPr="00BE5AD7">
        <w:rPr>
          <w:rFonts w:eastAsia="Calibri"/>
          <w:color w:val="000000"/>
          <w:spacing w:val="-2"/>
          <w:u w:val="single"/>
        </w:rPr>
        <w:t>residential</w:t>
      </w:r>
      <w:r>
        <w:rPr>
          <w:rFonts w:eastAsia="Calibri"/>
          <w:color w:val="000000"/>
          <w:spacing w:val="-2"/>
        </w:rPr>
        <w:t xml:space="preserve"> address. The MBLA will use the information in your completed application to update our records. Should you have any questions or concerns, please do not hesitate to contact </w:t>
      </w:r>
      <w:r w:rsidR="003B3656">
        <w:rPr>
          <w:rFonts w:eastAsia="Calibri"/>
          <w:color w:val="000000"/>
          <w:spacing w:val="-2"/>
        </w:rPr>
        <w:t>Asha White</w:t>
      </w:r>
      <w:r>
        <w:rPr>
          <w:rFonts w:eastAsia="Calibri"/>
          <w:color w:val="000000"/>
          <w:spacing w:val="-2"/>
        </w:rPr>
        <w:t xml:space="preserve">. </w:t>
      </w:r>
    </w:p>
    <w:p w14:paraId="205E99E8" w14:textId="77777777" w:rsidR="002E0234" w:rsidRPr="003975C5" w:rsidRDefault="006916A3">
      <w:pPr>
        <w:spacing w:before="50" w:line="292" w:lineRule="exact"/>
        <w:ind w:left="2736"/>
        <w:textAlignment w:val="baseline"/>
        <w:rPr>
          <w:rFonts w:eastAsia="Calibri"/>
          <w:b/>
          <w:color w:val="000000"/>
          <w:sz w:val="28"/>
        </w:rPr>
      </w:pPr>
      <w:r w:rsidRPr="003975C5">
        <w:rPr>
          <w:rFonts w:eastAsia="Calibri"/>
          <w:b/>
          <w:color w:val="000000"/>
          <w:sz w:val="28"/>
        </w:rPr>
        <w:lastRenderedPageBreak/>
        <w:t>DESCRIPTION OF OFFICER POSITIONS</w:t>
      </w:r>
    </w:p>
    <w:p w14:paraId="68430F01" w14:textId="77777777" w:rsidR="002E0234" w:rsidRPr="003975C5" w:rsidRDefault="00C14CD3">
      <w:pPr>
        <w:spacing w:before="236" w:line="292" w:lineRule="exact"/>
        <w:textAlignment w:val="baseline"/>
        <w:rPr>
          <w:rFonts w:eastAsia="Calibri"/>
          <w:b/>
          <w:color w:val="000000"/>
          <w:spacing w:val="-2"/>
          <w:sz w:val="28"/>
        </w:rPr>
      </w:pPr>
      <w:r w:rsidRPr="003975C5">
        <w:rPr>
          <w:rFonts w:eastAsia="Calibri"/>
          <w:b/>
          <w:color w:val="000000"/>
          <w:spacing w:val="-2"/>
          <w:sz w:val="28"/>
        </w:rPr>
        <w:t>President</w:t>
      </w:r>
    </w:p>
    <w:p w14:paraId="6FA37C44" w14:textId="77777777" w:rsidR="002E0234" w:rsidRPr="003975C5" w:rsidRDefault="00C14CD3" w:rsidP="007E3188">
      <w:pPr>
        <w:spacing w:before="165" w:after="240" w:line="290" w:lineRule="exact"/>
        <w:ind w:left="720" w:right="1080"/>
        <w:jc w:val="both"/>
        <w:textAlignment w:val="baseline"/>
        <w:rPr>
          <w:rFonts w:eastAsia="Calibri"/>
          <w:i/>
          <w:color w:val="000000"/>
        </w:rPr>
      </w:pPr>
      <w:r w:rsidRPr="003975C5">
        <w:rPr>
          <w:rFonts w:eastAsia="Calibri"/>
          <w:i/>
          <w:color w:val="000000"/>
        </w:rPr>
        <w:t xml:space="preserve">"The President shall be the chief executive officer of the corporation and shall, subject to the direction of the Board of Directors, have general supervision and control of the corporation, and shall perform all duties delegated to him or her by law, the Articles of Organization, these Bylaws and the Board of Directors. The President shall preside over meetings of the members of the corporation and the Board of Directors and shall be an ex officio member of all committees of the corporation." </w:t>
      </w:r>
      <w:r w:rsidRPr="003975C5">
        <w:rPr>
          <w:rFonts w:eastAsia="Calibri"/>
          <w:color w:val="000000"/>
          <w:sz w:val="23"/>
        </w:rPr>
        <w:t>Art</w:t>
      </w:r>
      <w:r w:rsidR="007E3188" w:rsidRPr="003975C5">
        <w:rPr>
          <w:rFonts w:eastAsia="Calibri"/>
          <w:color w:val="000000"/>
          <w:sz w:val="23"/>
        </w:rPr>
        <w:t>.</w:t>
      </w:r>
      <w:r w:rsidRPr="003975C5">
        <w:rPr>
          <w:rFonts w:eastAsia="Calibri"/>
          <w:color w:val="000000"/>
          <w:sz w:val="23"/>
        </w:rPr>
        <w:t xml:space="preserve"> VI, sec</w:t>
      </w:r>
      <w:r w:rsidR="007E3188" w:rsidRPr="003975C5">
        <w:rPr>
          <w:rFonts w:eastAsia="Calibri"/>
          <w:color w:val="000000"/>
          <w:sz w:val="23"/>
        </w:rPr>
        <w:t>.</w:t>
      </w:r>
      <w:r w:rsidRPr="003975C5">
        <w:rPr>
          <w:rFonts w:eastAsia="Calibri"/>
          <w:color w:val="000000"/>
          <w:sz w:val="23"/>
        </w:rPr>
        <w:t xml:space="preserve"> 6.5</w:t>
      </w:r>
    </w:p>
    <w:p w14:paraId="6DE333E9" w14:textId="77777777" w:rsidR="002E0234" w:rsidRPr="003975C5" w:rsidRDefault="00C14CD3" w:rsidP="007E3188">
      <w:pPr>
        <w:spacing w:line="292" w:lineRule="exact"/>
        <w:textAlignment w:val="baseline"/>
        <w:rPr>
          <w:rFonts w:eastAsia="Calibri"/>
          <w:b/>
          <w:color w:val="000000"/>
          <w:spacing w:val="-1"/>
          <w:sz w:val="28"/>
        </w:rPr>
      </w:pPr>
      <w:r w:rsidRPr="003975C5">
        <w:rPr>
          <w:rFonts w:eastAsia="Calibri"/>
          <w:b/>
          <w:color w:val="000000"/>
          <w:spacing w:val="-1"/>
          <w:sz w:val="28"/>
        </w:rPr>
        <w:t>President-Elect</w:t>
      </w:r>
    </w:p>
    <w:p w14:paraId="404B718C" w14:textId="77777777" w:rsidR="002E0234" w:rsidRPr="003975C5" w:rsidRDefault="00C14CD3" w:rsidP="00C02E7D">
      <w:pPr>
        <w:spacing w:before="168" w:after="240" w:line="290" w:lineRule="exact"/>
        <w:ind w:left="720" w:right="1080"/>
        <w:jc w:val="both"/>
        <w:textAlignment w:val="baseline"/>
        <w:rPr>
          <w:rFonts w:eastAsia="Calibri"/>
          <w:i/>
          <w:color w:val="000000"/>
        </w:rPr>
      </w:pPr>
      <w:r w:rsidRPr="003975C5">
        <w:rPr>
          <w:rFonts w:eastAsia="Calibri"/>
          <w:i/>
          <w:color w:val="000000"/>
        </w:rPr>
        <w:t xml:space="preserve">"The President-Elect shall serve in the absence or inability of the President to act. The President-Elect shall perform such duties as the President and Board of Directors may assign." </w:t>
      </w:r>
      <w:r w:rsidRPr="003975C5">
        <w:rPr>
          <w:rFonts w:eastAsia="Calibri"/>
          <w:color w:val="000000"/>
          <w:sz w:val="23"/>
        </w:rPr>
        <w:t>Art. VI, sec. 6.6</w:t>
      </w:r>
    </w:p>
    <w:p w14:paraId="294FE419" w14:textId="77777777" w:rsidR="002E0234" w:rsidRPr="003975C5" w:rsidRDefault="00C14CD3" w:rsidP="00C02E7D">
      <w:pPr>
        <w:spacing w:line="292" w:lineRule="exact"/>
        <w:textAlignment w:val="baseline"/>
        <w:rPr>
          <w:rFonts w:eastAsia="Calibri"/>
          <w:b/>
          <w:color w:val="000000"/>
          <w:sz w:val="28"/>
        </w:rPr>
      </w:pPr>
      <w:r w:rsidRPr="003975C5">
        <w:rPr>
          <w:rFonts w:eastAsia="Calibri"/>
          <w:b/>
          <w:color w:val="000000"/>
          <w:sz w:val="28"/>
        </w:rPr>
        <w:t>Executive Vice President</w:t>
      </w:r>
    </w:p>
    <w:p w14:paraId="78EE5D8F" w14:textId="77777777" w:rsidR="00C02E7D" w:rsidRPr="003975C5" w:rsidRDefault="00C14CD3" w:rsidP="00C02E7D">
      <w:pPr>
        <w:spacing w:before="168" w:after="240" w:line="290" w:lineRule="exact"/>
        <w:ind w:left="720" w:right="1080"/>
        <w:jc w:val="both"/>
        <w:textAlignment w:val="baseline"/>
        <w:rPr>
          <w:rFonts w:eastAsia="Calibri"/>
          <w:b/>
          <w:color w:val="000000"/>
          <w:sz w:val="28"/>
        </w:rPr>
      </w:pPr>
      <w:r w:rsidRPr="003975C5">
        <w:rPr>
          <w:rFonts w:eastAsia="Calibri"/>
          <w:i/>
          <w:color w:val="000000"/>
        </w:rPr>
        <w:t xml:space="preserve">"The Executive Vice President shall perform such duties as the President and the Board of Directors may assign." </w:t>
      </w:r>
      <w:r w:rsidRPr="003975C5">
        <w:rPr>
          <w:rFonts w:eastAsia="Calibri"/>
          <w:color w:val="000000"/>
          <w:sz w:val="23"/>
        </w:rPr>
        <w:t>Art. VI, sec. 6.7</w:t>
      </w:r>
    </w:p>
    <w:p w14:paraId="6B8825EA" w14:textId="77777777" w:rsidR="002E0234" w:rsidRPr="003975C5" w:rsidRDefault="00C14CD3" w:rsidP="00C02E7D">
      <w:pPr>
        <w:spacing w:line="287" w:lineRule="exact"/>
        <w:textAlignment w:val="baseline"/>
        <w:rPr>
          <w:rFonts w:eastAsia="Calibri"/>
          <w:b/>
          <w:color w:val="000000"/>
          <w:sz w:val="28"/>
        </w:rPr>
      </w:pPr>
      <w:r w:rsidRPr="003975C5">
        <w:rPr>
          <w:rFonts w:eastAsia="Calibri"/>
          <w:b/>
          <w:color w:val="000000"/>
          <w:sz w:val="28"/>
        </w:rPr>
        <w:t>Treasurer</w:t>
      </w:r>
    </w:p>
    <w:p w14:paraId="612382A8" w14:textId="77777777" w:rsidR="002E0234" w:rsidRPr="003975C5" w:rsidRDefault="00C14CD3" w:rsidP="00C02E7D">
      <w:pPr>
        <w:spacing w:before="168" w:after="240" w:line="290" w:lineRule="exact"/>
        <w:ind w:left="720" w:right="1080"/>
        <w:jc w:val="both"/>
        <w:textAlignment w:val="baseline"/>
        <w:rPr>
          <w:rFonts w:eastAsia="Calibri"/>
          <w:i/>
          <w:color w:val="000000"/>
        </w:rPr>
      </w:pPr>
      <w:r w:rsidRPr="003975C5">
        <w:rPr>
          <w:rFonts w:eastAsia="Calibri"/>
          <w:i/>
          <w:color w:val="000000"/>
        </w:rPr>
        <w:t xml:space="preserve">"The Treasurer shall, subject to the direction of the Board of Directors, have general charge of the financial affairs of the corporation and shall cause to be kept accurate books of account. The Treasurer shall further report on the financial condition of the corporation at all regular meetings of the Board of Directors. The Treasurer shall have custody of all funds, securities and valuable documents and shall arrange for an annual financial audit of the books of account." </w:t>
      </w:r>
      <w:r w:rsidRPr="003975C5">
        <w:rPr>
          <w:rFonts w:eastAsia="Calibri"/>
          <w:color w:val="000000"/>
        </w:rPr>
        <w:t>Art. VI, sec. 6.8</w:t>
      </w:r>
    </w:p>
    <w:p w14:paraId="2A586297" w14:textId="77777777" w:rsidR="002E0234" w:rsidRPr="003975C5" w:rsidRDefault="00C14CD3" w:rsidP="00C02E7D">
      <w:pPr>
        <w:spacing w:line="287" w:lineRule="exact"/>
        <w:textAlignment w:val="baseline"/>
        <w:rPr>
          <w:rFonts w:eastAsia="Calibri"/>
          <w:b/>
          <w:color w:val="000000"/>
          <w:sz w:val="28"/>
        </w:rPr>
      </w:pPr>
      <w:r w:rsidRPr="003975C5">
        <w:rPr>
          <w:rFonts w:eastAsia="Calibri"/>
          <w:b/>
          <w:color w:val="000000"/>
          <w:sz w:val="28"/>
        </w:rPr>
        <w:t>Secretary</w:t>
      </w:r>
    </w:p>
    <w:p w14:paraId="1BCB027D" w14:textId="77777777" w:rsidR="002E0234" w:rsidRPr="003975C5" w:rsidRDefault="00C14CD3" w:rsidP="00C02E7D">
      <w:pPr>
        <w:spacing w:before="168" w:after="240" w:line="290" w:lineRule="exact"/>
        <w:ind w:left="720" w:right="1080"/>
        <w:jc w:val="both"/>
        <w:textAlignment w:val="baseline"/>
        <w:rPr>
          <w:rFonts w:eastAsia="Calibri"/>
          <w:i/>
          <w:color w:val="000000"/>
        </w:rPr>
      </w:pPr>
      <w:r w:rsidRPr="003975C5">
        <w:rPr>
          <w:rFonts w:eastAsia="Calibri"/>
          <w:i/>
          <w:color w:val="000000"/>
        </w:rPr>
        <w:t xml:space="preserve">"The Secretary shall be the principal recording officer of the corporation. The Secretary shall record all proceedings of the members and discharge all duties incident to the office. Any Assistant Secretary shall perform such of the duties of the Secretary and such other duties as the Board of Directors, the President or the Secretary may designate." </w:t>
      </w:r>
      <w:r w:rsidRPr="003975C5">
        <w:rPr>
          <w:rFonts w:eastAsia="Calibri"/>
          <w:color w:val="000000"/>
        </w:rPr>
        <w:t>Art. VI, sec. 6.9</w:t>
      </w:r>
    </w:p>
    <w:p w14:paraId="562B41C3" w14:textId="77777777" w:rsidR="002E0234" w:rsidRPr="003975C5" w:rsidRDefault="00C14CD3" w:rsidP="00C02E7D">
      <w:pPr>
        <w:spacing w:line="287" w:lineRule="exact"/>
        <w:textAlignment w:val="baseline"/>
        <w:rPr>
          <w:rFonts w:eastAsia="Calibri"/>
          <w:b/>
          <w:color w:val="000000"/>
          <w:sz w:val="28"/>
        </w:rPr>
      </w:pPr>
      <w:r w:rsidRPr="003975C5">
        <w:rPr>
          <w:rFonts w:eastAsia="Calibri"/>
          <w:b/>
          <w:color w:val="000000"/>
          <w:sz w:val="28"/>
        </w:rPr>
        <w:t>At-Large Director</w:t>
      </w:r>
    </w:p>
    <w:p w14:paraId="5486B333" w14:textId="77777777" w:rsidR="002E0234" w:rsidRPr="003975C5" w:rsidRDefault="00C14CD3" w:rsidP="007E3188">
      <w:pPr>
        <w:spacing w:before="168" w:after="240" w:line="290" w:lineRule="exact"/>
        <w:ind w:left="720" w:right="720"/>
        <w:jc w:val="both"/>
        <w:textAlignment w:val="baseline"/>
        <w:rPr>
          <w:rFonts w:eastAsia="Calibri"/>
          <w:i/>
          <w:color w:val="000000"/>
          <w:spacing w:val="-1"/>
        </w:rPr>
      </w:pPr>
      <w:r w:rsidRPr="003975C5">
        <w:rPr>
          <w:rFonts w:eastAsia="Calibri"/>
          <w:i/>
          <w:color w:val="000000"/>
          <w:spacing w:val="-1"/>
        </w:rPr>
        <w:t xml:space="preserve">"The </w:t>
      </w:r>
      <w:r w:rsidRPr="003975C5">
        <w:rPr>
          <w:rFonts w:eastAsia="Calibri"/>
          <w:i/>
          <w:color w:val="000000"/>
        </w:rPr>
        <w:t>corporation</w:t>
      </w:r>
      <w:r w:rsidRPr="003975C5">
        <w:rPr>
          <w:rFonts w:eastAsia="Calibri"/>
          <w:i/>
          <w:color w:val="000000"/>
          <w:spacing w:val="-1"/>
        </w:rPr>
        <w:t xml:space="preserve"> shall have a board consisting of directors who shall have the powers and duties of a board of directors under Massachusetts law. The directors shall be responsible for the general management and supervision of the business and affairs of the corporation,</w:t>
      </w:r>
      <w:r w:rsidR="007E3188" w:rsidRPr="003975C5">
        <w:rPr>
          <w:rFonts w:eastAsia="Calibri"/>
          <w:i/>
          <w:color w:val="000000"/>
          <w:spacing w:val="-1"/>
        </w:rPr>
        <w:t xml:space="preserve"> </w:t>
      </w:r>
      <w:r w:rsidRPr="003975C5">
        <w:rPr>
          <w:rFonts w:eastAsia="Calibri"/>
          <w:i/>
          <w:color w:val="000000"/>
          <w:spacing w:val="-1"/>
        </w:rPr>
        <w:t xml:space="preserve">except with respect to those powers reserved to the members by law, the Articles of Organization or these Bylaws." </w:t>
      </w:r>
      <w:r w:rsidRPr="003975C5">
        <w:rPr>
          <w:rFonts w:eastAsia="Calibri"/>
          <w:color w:val="000000"/>
          <w:spacing w:val="-1"/>
        </w:rPr>
        <w:t>Art. V, sec 5.1</w:t>
      </w:r>
    </w:p>
    <w:p w14:paraId="4E9591CE" w14:textId="77777777" w:rsidR="002E0234" w:rsidRPr="003975C5" w:rsidRDefault="00C02E7D" w:rsidP="007E3188">
      <w:pPr>
        <w:spacing w:before="164" w:line="269" w:lineRule="exact"/>
        <w:ind w:right="680"/>
        <w:jc w:val="both"/>
        <w:textAlignment w:val="baseline"/>
        <w:rPr>
          <w:rFonts w:eastAsia="Calibri"/>
          <w:color w:val="000000"/>
        </w:rPr>
      </w:pPr>
      <w:r w:rsidRPr="003975C5">
        <w:rPr>
          <w:rFonts w:eastAsia="Calibri"/>
          <w:color w:val="000000"/>
        </w:rPr>
        <w:t>Directors are expected to attend monthly board meetings.  D</w:t>
      </w:r>
      <w:r w:rsidR="00C14CD3" w:rsidRPr="003975C5">
        <w:rPr>
          <w:rFonts w:eastAsia="Calibri"/>
          <w:color w:val="000000"/>
        </w:rPr>
        <w:t>irector</w:t>
      </w:r>
      <w:r w:rsidRPr="003975C5">
        <w:rPr>
          <w:rFonts w:eastAsia="Calibri"/>
          <w:color w:val="000000"/>
        </w:rPr>
        <w:t>s are also asked to</w:t>
      </w:r>
      <w:r w:rsidR="00C14CD3" w:rsidRPr="003975C5">
        <w:rPr>
          <w:rFonts w:eastAsia="Calibri"/>
          <w:color w:val="000000"/>
        </w:rPr>
        <w:t xml:space="preserve"> assume leadership responsibility with</w:t>
      </w:r>
      <w:r w:rsidRPr="003975C5">
        <w:rPr>
          <w:rFonts w:eastAsia="Calibri"/>
          <w:color w:val="000000"/>
        </w:rPr>
        <w:t xml:space="preserve"> respect to</w:t>
      </w:r>
      <w:r w:rsidR="00C14CD3" w:rsidRPr="003975C5">
        <w:rPr>
          <w:rFonts w:eastAsia="Calibri"/>
          <w:color w:val="000000"/>
        </w:rPr>
        <w:t xml:space="preserve"> at least one </w:t>
      </w:r>
      <w:r w:rsidRPr="003975C5">
        <w:rPr>
          <w:rFonts w:eastAsia="Calibri"/>
          <w:color w:val="000000"/>
        </w:rPr>
        <w:t>c</w:t>
      </w:r>
      <w:r w:rsidR="00C14CD3" w:rsidRPr="003975C5">
        <w:rPr>
          <w:rFonts w:eastAsia="Calibri"/>
          <w:color w:val="000000"/>
        </w:rPr>
        <w:t xml:space="preserve">ommittee </w:t>
      </w:r>
      <w:r w:rsidRPr="003975C5">
        <w:rPr>
          <w:rFonts w:eastAsia="Calibri"/>
          <w:color w:val="000000"/>
        </w:rPr>
        <w:t xml:space="preserve">for the length of the board </w:t>
      </w:r>
      <w:r w:rsidR="00C14CD3" w:rsidRPr="003975C5">
        <w:rPr>
          <w:rFonts w:eastAsia="Calibri"/>
          <w:color w:val="000000"/>
        </w:rPr>
        <w:t>term</w:t>
      </w:r>
      <w:r w:rsidRPr="003975C5">
        <w:rPr>
          <w:rFonts w:eastAsia="Calibri"/>
          <w:color w:val="000000"/>
        </w:rPr>
        <w:t>.</w:t>
      </w:r>
    </w:p>
    <w:p w14:paraId="5B07635A" w14:textId="77777777" w:rsidR="002E0234" w:rsidRPr="003975C5" w:rsidRDefault="002E0234" w:rsidP="007E3188">
      <w:pPr>
        <w:spacing w:before="164" w:line="269" w:lineRule="exact"/>
        <w:ind w:right="1080"/>
        <w:jc w:val="both"/>
        <w:textAlignment w:val="baseline"/>
        <w:rPr>
          <w:rFonts w:eastAsia="Calibri"/>
          <w:color w:val="000000"/>
        </w:rPr>
        <w:sectPr w:rsidR="002E0234" w:rsidRPr="003975C5">
          <w:pgSz w:w="12240" w:h="15840"/>
          <w:pgMar w:top="1060" w:right="580" w:bottom="0" w:left="1080" w:header="720" w:footer="720" w:gutter="0"/>
          <w:cols w:space="720"/>
        </w:sectPr>
      </w:pPr>
    </w:p>
    <w:p w14:paraId="457B5387" w14:textId="77777777" w:rsidR="007E3188" w:rsidRPr="003975C5" w:rsidRDefault="006916A3" w:rsidP="007E3188">
      <w:pPr>
        <w:spacing w:line="421" w:lineRule="exact"/>
        <w:ind w:right="86"/>
        <w:jc w:val="center"/>
        <w:textAlignment w:val="baseline"/>
        <w:rPr>
          <w:rFonts w:eastAsia="Calibri"/>
          <w:b/>
          <w:color w:val="000000"/>
          <w:sz w:val="28"/>
          <w:szCs w:val="28"/>
        </w:rPr>
      </w:pPr>
      <w:r w:rsidRPr="003975C5">
        <w:rPr>
          <w:b/>
          <w:sz w:val="28"/>
          <w:szCs w:val="28"/>
        </w:rPr>
        <w:lastRenderedPageBreak/>
        <w:t>DESCRIPTION OF BOARD</w:t>
      </w:r>
      <w:r w:rsidRPr="003975C5">
        <w:rPr>
          <w:rFonts w:eastAsia="Calibri"/>
          <w:b/>
          <w:color w:val="000000"/>
          <w:sz w:val="28"/>
          <w:szCs w:val="28"/>
        </w:rPr>
        <w:t xml:space="preserve"> COMMITTEES</w:t>
      </w:r>
    </w:p>
    <w:p w14:paraId="27404819" w14:textId="77777777" w:rsidR="00B87ABB" w:rsidRPr="003975C5" w:rsidRDefault="00B87ABB" w:rsidP="00B87ABB">
      <w:pPr>
        <w:spacing w:after="240"/>
        <w:textAlignment w:val="baseline"/>
        <w:rPr>
          <w:rFonts w:eastAsia="Calibri"/>
          <w:b/>
          <w:color w:val="000000"/>
          <w:spacing w:val="-1"/>
          <w:sz w:val="28"/>
        </w:rPr>
      </w:pPr>
      <w:r w:rsidRPr="003975C5">
        <w:rPr>
          <w:rFonts w:eastAsia="Calibri"/>
          <w:b/>
          <w:color w:val="000000"/>
          <w:spacing w:val="-1"/>
          <w:sz w:val="28"/>
        </w:rPr>
        <w:t xml:space="preserve">Finance </w:t>
      </w:r>
    </w:p>
    <w:p w14:paraId="681AA9B1" w14:textId="77777777" w:rsidR="00B87ABB" w:rsidRPr="003975C5" w:rsidRDefault="00B87ABB" w:rsidP="00B87ABB">
      <w:pPr>
        <w:spacing w:after="240"/>
        <w:ind w:right="1080"/>
        <w:jc w:val="both"/>
        <w:textAlignment w:val="baseline"/>
        <w:rPr>
          <w:rFonts w:eastAsia="Calibri"/>
          <w:color w:val="000000"/>
        </w:rPr>
      </w:pPr>
      <w:r w:rsidRPr="003975C5">
        <w:rPr>
          <w:rFonts w:eastAsia="Calibri"/>
          <w:color w:val="000000"/>
        </w:rPr>
        <w:t>This committee ensures compliance with applicable state and federal laws and maintains the organization’s tax-exempt status. This Committee is chaired by the Treasurer of the organization. Committee membership is pre</w:t>
      </w:r>
      <w:r w:rsidRPr="003975C5">
        <w:rPr>
          <w:rFonts w:eastAsia="Calibri"/>
          <w:color w:val="000000"/>
        </w:rPr>
        <w:softHyphen/>
        <w:t>determined by organizational policy.</w:t>
      </w:r>
    </w:p>
    <w:p w14:paraId="61ECD77F" w14:textId="77777777" w:rsidR="002E0234" w:rsidRPr="003975C5" w:rsidRDefault="00C14CD3" w:rsidP="00B87ABB">
      <w:pPr>
        <w:spacing w:after="240"/>
        <w:ind w:right="4464"/>
        <w:textAlignment w:val="baseline"/>
        <w:rPr>
          <w:rFonts w:eastAsia="Calibri"/>
          <w:b/>
          <w:color w:val="000000"/>
          <w:sz w:val="28"/>
        </w:rPr>
      </w:pPr>
      <w:r w:rsidRPr="003975C5">
        <w:rPr>
          <w:rFonts w:eastAsia="Calibri"/>
          <w:b/>
          <w:color w:val="000000"/>
          <w:sz w:val="28"/>
        </w:rPr>
        <w:t xml:space="preserve">Community Service </w:t>
      </w:r>
    </w:p>
    <w:p w14:paraId="56140810" w14:textId="77777777" w:rsidR="002E0234" w:rsidRPr="003975C5" w:rsidRDefault="00C14CD3" w:rsidP="00B87ABB">
      <w:pPr>
        <w:spacing w:after="240"/>
        <w:ind w:right="86"/>
        <w:jc w:val="both"/>
        <w:textAlignment w:val="baseline"/>
        <w:rPr>
          <w:rFonts w:eastAsia="Calibri"/>
          <w:color w:val="000000"/>
        </w:rPr>
      </w:pPr>
      <w:r w:rsidRPr="003975C5">
        <w:rPr>
          <w:rFonts w:eastAsia="Calibri"/>
          <w:color w:val="000000"/>
        </w:rPr>
        <w:t>This committee encourages the involvement of the membership in volunteer legal services and community service activities. Annual programs of the Community Servic</w:t>
      </w:r>
      <w:r w:rsidR="00DF1BE1">
        <w:rPr>
          <w:rFonts w:eastAsia="Calibri"/>
          <w:color w:val="000000"/>
        </w:rPr>
        <w:t xml:space="preserve">e Committee include MLK Day of Service, </w:t>
      </w:r>
      <w:r w:rsidRPr="003975C5">
        <w:rPr>
          <w:rFonts w:eastAsia="Calibri"/>
          <w:color w:val="000000"/>
        </w:rPr>
        <w:t>Know Your Rights and MBLA Reads.</w:t>
      </w:r>
    </w:p>
    <w:p w14:paraId="5986415A" w14:textId="77777777" w:rsidR="002E0234" w:rsidRPr="003975C5" w:rsidRDefault="00C14CD3" w:rsidP="00B87ABB">
      <w:pPr>
        <w:spacing w:after="240"/>
        <w:textAlignment w:val="baseline"/>
        <w:rPr>
          <w:rFonts w:eastAsia="Calibri"/>
          <w:b/>
          <w:color w:val="000000"/>
          <w:sz w:val="28"/>
        </w:rPr>
      </w:pPr>
      <w:r w:rsidRPr="003975C5">
        <w:rPr>
          <w:rFonts w:eastAsia="Calibri"/>
          <w:b/>
          <w:color w:val="000000"/>
          <w:sz w:val="28"/>
        </w:rPr>
        <w:t xml:space="preserve">Programs and Professional Development </w:t>
      </w:r>
    </w:p>
    <w:p w14:paraId="0E85F6FC" w14:textId="77777777" w:rsidR="00B87ABB" w:rsidRPr="003975C5" w:rsidRDefault="00C14CD3" w:rsidP="00B87ABB">
      <w:pPr>
        <w:spacing w:after="240"/>
        <w:ind w:right="1080"/>
        <w:jc w:val="both"/>
        <w:textAlignment w:val="baseline"/>
        <w:rPr>
          <w:rFonts w:eastAsia="Calibri"/>
          <w:color w:val="000000"/>
        </w:rPr>
      </w:pPr>
      <w:r w:rsidRPr="003975C5">
        <w:rPr>
          <w:rFonts w:eastAsia="Calibri"/>
          <w:color w:val="000000"/>
        </w:rPr>
        <w:t xml:space="preserve">This committee is responsible for planning and executing programs geared to enhance the retention and advancement of attorneys of color in Massachusetts. </w:t>
      </w:r>
    </w:p>
    <w:p w14:paraId="4460DA7E" w14:textId="77777777" w:rsidR="00B87ABB" w:rsidRPr="003975C5" w:rsidRDefault="00A91500" w:rsidP="00B87ABB">
      <w:pPr>
        <w:spacing w:after="240"/>
        <w:jc w:val="both"/>
        <w:textAlignment w:val="baseline"/>
        <w:rPr>
          <w:rFonts w:eastAsia="Calibri"/>
          <w:b/>
          <w:color w:val="000000"/>
          <w:sz w:val="28"/>
        </w:rPr>
      </w:pPr>
      <w:r w:rsidRPr="003975C5">
        <w:rPr>
          <w:rFonts w:eastAsia="Calibri"/>
          <w:b/>
          <w:color w:val="000000"/>
          <w:sz w:val="28"/>
        </w:rPr>
        <w:t>Black Women in t</w:t>
      </w:r>
      <w:r w:rsidR="00B87ABB" w:rsidRPr="003975C5">
        <w:rPr>
          <w:rFonts w:eastAsia="Calibri"/>
          <w:b/>
          <w:color w:val="000000"/>
          <w:sz w:val="28"/>
        </w:rPr>
        <w:t xml:space="preserve">he Profession Sub-Committee </w:t>
      </w:r>
    </w:p>
    <w:p w14:paraId="52AAEF69" w14:textId="77777777" w:rsidR="00B87ABB" w:rsidRPr="00DF1BE1" w:rsidRDefault="005F4C58" w:rsidP="00B87ABB">
      <w:pPr>
        <w:spacing w:after="240"/>
        <w:ind w:right="1080"/>
        <w:jc w:val="both"/>
        <w:textAlignment w:val="baseline"/>
        <w:rPr>
          <w:rFonts w:eastAsia="Calibri"/>
          <w:color w:val="000000"/>
          <w:spacing w:val="-6"/>
        </w:rPr>
      </w:pPr>
      <w:r w:rsidRPr="00DF1BE1">
        <w:rPr>
          <w:rFonts w:eastAsia="Calibri"/>
          <w:color w:val="000000"/>
          <w:spacing w:val="-6"/>
        </w:rPr>
        <w:t>T</w:t>
      </w:r>
      <w:r w:rsidR="00B87ABB" w:rsidRPr="00DF1BE1">
        <w:rPr>
          <w:rFonts w:eastAsia="Calibri"/>
          <w:color w:val="000000"/>
          <w:spacing w:val="-6"/>
        </w:rPr>
        <w:t xml:space="preserve">his sub-committee </w:t>
      </w:r>
      <w:r w:rsidR="00A91500" w:rsidRPr="00DF1BE1">
        <w:rPr>
          <w:rFonts w:eastAsia="Calibri"/>
          <w:color w:val="000000"/>
          <w:spacing w:val="-6"/>
        </w:rPr>
        <w:t xml:space="preserve">of the Programs and Professional Development Committee </w:t>
      </w:r>
      <w:r w:rsidR="00B87ABB" w:rsidRPr="00DF1BE1">
        <w:rPr>
          <w:rFonts w:eastAsia="Calibri"/>
          <w:color w:val="000000"/>
          <w:spacing w:val="-6"/>
        </w:rPr>
        <w:t xml:space="preserve">will work with the Professional Development Committee and external organizations to ensure Black women attorneys and law students have equal opportunities for professional growth and development in the Commonwealth. More specifically, this Committee will work to address the decline of Black female representation among law firm associate and partner ranks, both locally and nationally. </w:t>
      </w:r>
    </w:p>
    <w:p w14:paraId="02AF6E9B" w14:textId="77777777" w:rsidR="002E0234" w:rsidRPr="003975C5" w:rsidRDefault="00C14CD3" w:rsidP="00B87ABB">
      <w:pPr>
        <w:spacing w:after="240"/>
        <w:textAlignment w:val="baseline"/>
        <w:rPr>
          <w:rFonts w:eastAsia="Calibri"/>
          <w:b/>
          <w:color w:val="000000"/>
          <w:sz w:val="28"/>
        </w:rPr>
      </w:pPr>
      <w:r w:rsidRPr="003975C5">
        <w:rPr>
          <w:rFonts w:eastAsia="Calibri"/>
          <w:b/>
          <w:color w:val="000000"/>
          <w:sz w:val="28"/>
        </w:rPr>
        <w:t xml:space="preserve">Student Support </w:t>
      </w:r>
    </w:p>
    <w:p w14:paraId="1F32F386" w14:textId="77777777" w:rsidR="002E0234" w:rsidRPr="003975C5" w:rsidRDefault="00C14CD3" w:rsidP="00B87ABB">
      <w:pPr>
        <w:spacing w:after="240"/>
        <w:ind w:right="1080"/>
        <w:jc w:val="both"/>
        <w:textAlignment w:val="baseline"/>
        <w:rPr>
          <w:rFonts w:eastAsia="Calibri"/>
          <w:color w:val="000000"/>
        </w:rPr>
      </w:pPr>
      <w:r w:rsidRPr="003975C5">
        <w:rPr>
          <w:rFonts w:eastAsia="Calibri"/>
          <w:color w:val="000000"/>
        </w:rPr>
        <w:t>This committee oversees the MBLA’s pipeline initiatives and provides support to area law school students, including scholarships and awards. Annual Programs of the Student Support Committee include the Fall Student Reception and the BLSA Presidents’ Mixer. This committee also coordinates the Hon. Roderick L. Ireland Leadership and Juvenile Advocacy and the Hon. Reginald Lindsay Public Service Scholarship Awards.</w:t>
      </w:r>
    </w:p>
    <w:p w14:paraId="00B50C8A" w14:textId="77777777" w:rsidR="002E0234" w:rsidRPr="003975C5" w:rsidRDefault="00C14CD3" w:rsidP="00B87ABB">
      <w:pPr>
        <w:spacing w:after="240"/>
        <w:textAlignment w:val="baseline"/>
        <w:rPr>
          <w:rFonts w:eastAsia="Calibri"/>
          <w:b/>
          <w:color w:val="000000"/>
          <w:sz w:val="28"/>
        </w:rPr>
      </w:pPr>
      <w:r w:rsidRPr="003975C5">
        <w:rPr>
          <w:rFonts w:eastAsia="Calibri"/>
          <w:b/>
          <w:color w:val="000000"/>
          <w:sz w:val="28"/>
        </w:rPr>
        <w:t xml:space="preserve">Membership Development </w:t>
      </w:r>
    </w:p>
    <w:p w14:paraId="3CAEBEBC" w14:textId="77777777" w:rsidR="00B87ABB" w:rsidRPr="003975C5" w:rsidRDefault="00C14CD3" w:rsidP="00B87ABB">
      <w:pPr>
        <w:spacing w:after="240"/>
        <w:ind w:right="1080"/>
        <w:jc w:val="both"/>
        <w:textAlignment w:val="baseline"/>
        <w:rPr>
          <w:rFonts w:eastAsia="Calibri"/>
          <w:color w:val="000000"/>
        </w:rPr>
      </w:pPr>
      <w:r w:rsidRPr="003975C5">
        <w:rPr>
          <w:rFonts w:eastAsia="Calibri"/>
          <w:color w:val="000000"/>
        </w:rPr>
        <w:t>This committee is responsible for the development of the organization’s membership. Annual programs of the Membership De</w:t>
      </w:r>
      <w:r w:rsidR="005F4C58">
        <w:rPr>
          <w:rFonts w:eastAsia="Calibri"/>
          <w:color w:val="000000"/>
        </w:rPr>
        <w:t xml:space="preserve">velopment Committee include </w:t>
      </w:r>
      <w:r w:rsidRPr="003975C5">
        <w:rPr>
          <w:rFonts w:eastAsia="Calibri"/>
          <w:color w:val="000000"/>
        </w:rPr>
        <w:t>the Fall Reception and the Pre-Gala Mixer.</w:t>
      </w:r>
      <w:r w:rsidR="00DF1BE1">
        <w:rPr>
          <w:rFonts w:eastAsia="Calibri"/>
          <w:color w:val="000000"/>
        </w:rPr>
        <w:t xml:space="preserve"> This committee is further responsible for elevating the profiles of our membership through nominations to local and national awards. </w:t>
      </w:r>
    </w:p>
    <w:p w14:paraId="7687D82E" w14:textId="2D7B6005" w:rsidR="002E0234" w:rsidRPr="003975C5" w:rsidRDefault="00B87ABB" w:rsidP="006C4892">
      <w:pPr>
        <w:rPr>
          <w:rFonts w:eastAsia="Calibri"/>
          <w:color w:val="000000"/>
        </w:rPr>
      </w:pPr>
      <w:r w:rsidRPr="003975C5">
        <w:rPr>
          <w:rFonts w:eastAsia="Calibri"/>
          <w:color w:val="000000"/>
        </w:rPr>
        <w:br w:type="page"/>
      </w:r>
    </w:p>
    <w:p w14:paraId="547D4EE7" w14:textId="77777777" w:rsidR="002E0234" w:rsidRPr="003975C5" w:rsidRDefault="00C14CD3" w:rsidP="00B87ABB">
      <w:pPr>
        <w:spacing w:after="240"/>
        <w:textAlignment w:val="baseline"/>
        <w:rPr>
          <w:rFonts w:eastAsia="Calibri"/>
          <w:b/>
          <w:color w:val="000000"/>
          <w:sz w:val="28"/>
        </w:rPr>
      </w:pPr>
      <w:r w:rsidRPr="003975C5">
        <w:rPr>
          <w:rFonts w:eastAsia="Calibri"/>
          <w:b/>
          <w:color w:val="000000"/>
          <w:sz w:val="28"/>
        </w:rPr>
        <w:lastRenderedPageBreak/>
        <w:t xml:space="preserve">Judicial Appointment </w:t>
      </w:r>
    </w:p>
    <w:p w14:paraId="6648C6DD" w14:textId="77777777" w:rsidR="002E0234" w:rsidRPr="003975C5" w:rsidRDefault="00C14CD3" w:rsidP="00B87ABB">
      <w:pPr>
        <w:spacing w:after="240"/>
        <w:ind w:right="-4"/>
        <w:jc w:val="both"/>
        <w:textAlignment w:val="baseline"/>
        <w:rPr>
          <w:rFonts w:eastAsia="Calibri"/>
          <w:color w:val="000000"/>
        </w:rPr>
      </w:pPr>
      <w:r w:rsidRPr="003975C5">
        <w:rPr>
          <w:rFonts w:eastAsia="Calibri"/>
          <w:color w:val="000000"/>
        </w:rPr>
        <w:t>This committee helps identify and encourage lawyers to apply for judicial vacancies. Annual programs of the Judicial Appointment Committee include the Judicial Application Nuts &amp; Bolts program.</w:t>
      </w:r>
    </w:p>
    <w:p w14:paraId="1101E90D" w14:textId="77777777" w:rsidR="002E0234" w:rsidRPr="003975C5" w:rsidRDefault="00C14CD3" w:rsidP="00B87ABB">
      <w:pPr>
        <w:spacing w:after="240"/>
        <w:ind w:right="2520"/>
        <w:textAlignment w:val="baseline"/>
        <w:rPr>
          <w:rFonts w:eastAsia="Calibri"/>
          <w:b/>
          <w:color w:val="000000"/>
          <w:spacing w:val="-2"/>
          <w:sz w:val="28"/>
        </w:rPr>
      </w:pPr>
      <w:r w:rsidRPr="003975C5">
        <w:rPr>
          <w:rFonts w:eastAsia="Calibri"/>
          <w:b/>
          <w:color w:val="000000"/>
          <w:spacing w:val="-2"/>
          <w:sz w:val="28"/>
        </w:rPr>
        <w:t xml:space="preserve">External Affairs </w:t>
      </w:r>
    </w:p>
    <w:p w14:paraId="11564642" w14:textId="77777777" w:rsidR="002E0234" w:rsidRPr="00DF1BE1" w:rsidRDefault="00C14CD3" w:rsidP="00B87ABB">
      <w:pPr>
        <w:spacing w:after="240"/>
        <w:jc w:val="both"/>
        <w:textAlignment w:val="baseline"/>
        <w:rPr>
          <w:rFonts w:eastAsia="Calibri"/>
          <w:color w:val="000000"/>
          <w:spacing w:val="-4"/>
        </w:rPr>
      </w:pPr>
      <w:r w:rsidRPr="00DF1BE1">
        <w:rPr>
          <w:rFonts w:eastAsia="Calibri"/>
          <w:color w:val="000000"/>
          <w:spacing w:val="-4"/>
        </w:rPr>
        <w:t xml:space="preserve">This committee will facilitate MBLA partnerships with other </w:t>
      </w:r>
      <w:proofErr w:type="gramStart"/>
      <w:r w:rsidRPr="00DF1BE1">
        <w:rPr>
          <w:rFonts w:eastAsia="Calibri"/>
          <w:color w:val="000000"/>
          <w:spacing w:val="-4"/>
        </w:rPr>
        <w:t>similarly-missioned</w:t>
      </w:r>
      <w:proofErr w:type="gramEnd"/>
      <w:r w:rsidRPr="00DF1BE1">
        <w:rPr>
          <w:rFonts w:eastAsia="Calibri"/>
          <w:color w:val="000000"/>
          <w:spacing w:val="-4"/>
        </w:rPr>
        <w:t xml:space="preserve"> organizations locally, regionally, nationally and internationally. It will work to improve the state-wide awareness of the MBLA through media, strategic collaborations with external organizations, and other appropriate mechanisms. Finally, it will advise the MBLA Board of Directors, its Committees and partners and coordinate their external communication efforts on important current MBLA initiatives, </w:t>
      </w:r>
      <w:proofErr w:type="gramStart"/>
      <w:r w:rsidRPr="00DF1BE1">
        <w:rPr>
          <w:rFonts w:eastAsia="Calibri"/>
          <w:color w:val="000000"/>
          <w:spacing w:val="-4"/>
        </w:rPr>
        <w:t>programs</w:t>
      </w:r>
      <w:proofErr w:type="gramEnd"/>
      <w:r w:rsidRPr="00DF1BE1">
        <w:rPr>
          <w:rFonts w:eastAsia="Calibri"/>
          <w:color w:val="000000"/>
          <w:spacing w:val="-4"/>
        </w:rPr>
        <w:t xml:space="preserve"> and policy positions, if any.</w:t>
      </w:r>
    </w:p>
    <w:p w14:paraId="35D1FDBC" w14:textId="77777777" w:rsidR="002E0234" w:rsidRPr="003975C5" w:rsidRDefault="00C14CD3" w:rsidP="00B87ABB">
      <w:pPr>
        <w:spacing w:after="240"/>
        <w:textAlignment w:val="baseline"/>
        <w:rPr>
          <w:rFonts w:eastAsia="Calibri"/>
          <w:b/>
          <w:color w:val="000000"/>
          <w:sz w:val="28"/>
        </w:rPr>
      </w:pPr>
      <w:r w:rsidRPr="003975C5">
        <w:rPr>
          <w:rFonts w:eastAsia="Calibri"/>
          <w:b/>
          <w:color w:val="000000"/>
          <w:sz w:val="28"/>
        </w:rPr>
        <w:t xml:space="preserve">Social Action </w:t>
      </w:r>
    </w:p>
    <w:p w14:paraId="53FFF222" w14:textId="77777777" w:rsidR="002E0234" w:rsidRPr="00DF1BE1" w:rsidRDefault="00C14CD3" w:rsidP="00B87ABB">
      <w:pPr>
        <w:spacing w:after="240"/>
        <w:jc w:val="both"/>
        <w:textAlignment w:val="baseline"/>
        <w:rPr>
          <w:rFonts w:eastAsia="Calibri"/>
          <w:color w:val="000000"/>
          <w:spacing w:val="-4"/>
        </w:rPr>
      </w:pPr>
      <w:r w:rsidRPr="00DF1BE1">
        <w:rPr>
          <w:rFonts w:eastAsia="Calibri"/>
          <w:color w:val="000000"/>
          <w:spacing w:val="-4"/>
        </w:rPr>
        <w:t xml:space="preserve">This committee encourages leadership, </w:t>
      </w:r>
      <w:proofErr w:type="gramStart"/>
      <w:r w:rsidRPr="00DF1BE1">
        <w:rPr>
          <w:rFonts w:eastAsia="Calibri"/>
          <w:color w:val="000000"/>
          <w:spacing w:val="-4"/>
        </w:rPr>
        <w:t>advocacy</w:t>
      </w:r>
      <w:proofErr w:type="gramEnd"/>
      <w:r w:rsidRPr="00DF1BE1">
        <w:rPr>
          <w:rFonts w:eastAsia="Calibri"/>
          <w:color w:val="000000"/>
          <w:spacing w:val="-4"/>
        </w:rPr>
        <w:t xml:space="preserve"> and empowerment of the MBLA membership and greater legal community to effect social change and public policy in the Commonwealth. Through this Committee, the MBLA hopes to establish its position on emerging or perennial public issues pertinent to the practice of law in the Commonwealth. The committee will implement programs that stimulate social action and educate members and the community on current social justice issues.</w:t>
      </w:r>
    </w:p>
    <w:p w14:paraId="1CF8DE37" w14:textId="77777777" w:rsidR="002E0234" w:rsidRPr="003975C5" w:rsidRDefault="00C14CD3" w:rsidP="00B87ABB">
      <w:pPr>
        <w:spacing w:after="240"/>
        <w:textAlignment w:val="baseline"/>
        <w:rPr>
          <w:rFonts w:eastAsia="Calibri"/>
          <w:b/>
          <w:color w:val="000000"/>
          <w:sz w:val="28"/>
        </w:rPr>
      </w:pPr>
      <w:r w:rsidRPr="003975C5">
        <w:rPr>
          <w:rFonts w:eastAsia="Calibri"/>
          <w:b/>
          <w:color w:val="000000"/>
          <w:sz w:val="28"/>
        </w:rPr>
        <w:t>Webmaster</w:t>
      </w:r>
    </w:p>
    <w:p w14:paraId="1271B1FC" w14:textId="77777777" w:rsidR="002E0234" w:rsidRPr="00DF1BE1" w:rsidRDefault="00C14CD3" w:rsidP="00B87ABB">
      <w:pPr>
        <w:spacing w:after="240"/>
        <w:jc w:val="both"/>
        <w:textAlignment w:val="baseline"/>
        <w:rPr>
          <w:rFonts w:eastAsia="Calibri"/>
          <w:color w:val="000000"/>
        </w:rPr>
      </w:pPr>
      <w:r w:rsidRPr="00DF1BE1">
        <w:rPr>
          <w:rFonts w:eastAsia="Calibri"/>
          <w:color w:val="000000"/>
        </w:rPr>
        <w:t>The Webmaster will be responsible for facilitating and/or coordinating all website maintenance. He or she will work closely with the MBLA web-developer(s) to debug issues that arise with the performance of the website, interface the website for performance issues and manage website advertisements. The Webmaster will also review website statistics and monitor analytics, as appropriate, work to maintain web design that is up-to-date and responsive and plan for future site improvements.</w:t>
      </w:r>
    </w:p>
    <w:p w14:paraId="2EC5C765" w14:textId="77777777" w:rsidR="002E0234" w:rsidRDefault="002E0234"/>
    <w:p w14:paraId="747F4607" w14:textId="77777777" w:rsidR="00A256E0" w:rsidRPr="00A256E0" w:rsidRDefault="00A256E0">
      <w:pPr>
        <w:rPr>
          <w:b/>
          <w:sz w:val="28"/>
          <w:szCs w:val="28"/>
        </w:rPr>
      </w:pPr>
      <w:r w:rsidRPr="00A256E0">
        <w:rPr>
          <w:b/>
          <w:sz w:val="28"/>
          <w:szCs w:val="28"/>
        </w:rPr>
        <w:t xml:space="preserve">LGBTQ+ </w:t>
      </w:r>
    </w:p>
    <w:p w14:paraId="51AE80AA" w14:textId="77777777" w:rsidR="00A256E0" w:rsidRPr="00A256E0" w:rsidRDefault="00A256E0">
      <w:pPr>
        <w:rPr>
          <w:sz w:val="28"/>
          <w:szCs w:val="28"/>
        </w:rPr>
      </w:pPr>
    </w:p>
    <w:p w14:paraId="2E8AD8FE" w14:textId="77777777" w:rsidR="00A256E0" w:rsidRDefault="00A256E0">
      <w:r>
        <w:t xml:space="preserve">This committee encourages collaboration and advocacy amongst the LGBTQ+ legal community to continue to promote, broaden and strengthen diversity throughout the Commonwealth. This committee is responsible for annual programs geared towards providing resources, education, safe </w:t>
      </w:r>
      <w:proofErr w:type="gramStart"/>
      <w:r>
        <w:t>spaces</w:t>
      </w:r>
      <w:proofErr w:type="gramEnd"/>
      <w:r>
        <w:t xml:space="preserve"> and collaboration with affiliated organizations to increase visibility. </w:t>
      </w:r>
    </w:p>
    <w:p w14:paraId="1FB35CF2" w14:textId="77777777" w:rsidR="00A256E0" w:rsidRDefault="00A256E0"/>
    <w:p w14:paraId="3F016D22" w14:textId="77777777" w:rsidR="00A256E0" w:rsidRPr="003975C5" w:rsidRDefault="00A256E0" w:rsidP="00A256E0">
      <w:pPr>
        <w:tabs>
          <w:tab w:val="left" w:pos="0"/>
        </w:tabs>
        <w:sectPr w:rsidR="00A256E0" w:rsidRPr="003975C5" w:rsidSect="007E3188">
          <w:pgSz w:w="12240" w:h="15840"/>
          <w:pgMar w:top="1426" w:right="1210" w:bottom="432" w:left="1224" w:header="720" w:footer="720" w:gutter="0"/>
          <w:cols w:space="720"/>
          <w:docGrid w:linePitch="299"/>
        </w:sectPr>
      </w:pPr>
    </w:p>
    <w:p w14:paraId="34C47430" w14:textId="77777777" w:rsidR="005A4D76" w:rsidRPr="003975C5" w:rsidRDefault="005A4D76">
      <w:pPr>
        <w:rPr>
          <w:rFonts w:eastAsia="Calibri"/>
          <w:i/>
          <w:color w:val="000000"/>
        </w:rPr>
      </w:pPr>
      <w:r w:rsidRPr="003975C5">
        <w:rPr>
          <w:rFonts w:eastAsia="Calibri"/>
          <w:i/>
          <w:color w:val="000000"/>
        </w:rPr>
        <w:br w:type="page"/>
      </w:r>
    </w:p>
    <w:p w14:paraId="6FAA302C" w14:textId="77777777" w:rsidR="00197CDB" w:rsidRPr="003975C5" w:rsidRDefault="005A4D76" w:rsidP="005A4D76">
      <w:pPr>
        <w:spacing w:line="339" w:lineRule="exact"/>
        <w:jc w:val="center"/>
        <w:textAlignment w:val="baseline"/>
        <w:rPr>
          <w:rFonts w:eastAsia="Calibri"/>
          <w:b/>
          <w:color w:val="000000"/>
          <w:sz w:val="29"/>
        </w:rPr>
      </w:pPr>
      <w:r w:rsidRPr="003975C5">
        <w:rPr>
          <w:rFonts w:eastAsia="Calibri"/>
          <w:b/>
          <w:color w:val="000000"/>
          <w:sz w:val="29"/>
        </w:rPr>
        <w:lastRenderedPageBreak/>
        <w:t>CANDIDATE APPLICATION</w:t>
      </w:r>
    </w:p>
    <w:p w14:paraId="6F0706E9" w14:textId="0A622471" w:rsidR="005A4D76" w:rsidRPr="003975C5" w:rsidRDefault="005A4D76" w:rsidP="005A4D76">
      <w:pPr>
        <w:spacing w:line="339" w:lineRule="exact"/>
        <w:jc w:val="center"/>
        <w:textAlignment w:val="baseline"/>
        <w:rPr>
          <w:rFonts w:eastAsia="Calibri"/>
          <w:color w:val="000000"/>
          <w:sz w:val="29"/>
        </w:rPr>
      </w:pPr>
      <w:r w:rsidRPr="003975C5">
        <w:rPr>
          <w:rFonts w:eastAsia="Calibri"/>
          <w:color w:val="000000"/>
          <w:sz w:val="29"/>
        </w:rPr>
        <w:t>202</w:t>
      </w:r>
      <w:r w:rsidR="00366247">
        <w:rPr>
          <w:rFonts w:eastAsia="Calibri"/>
          <w:color w:val="000000"/>
          <w:sz w:val="29"/>
        </w:rPr>
        <w:t>1</w:t>
      </w:r>
      <w:r w:rsidR="00DF1BE1">
        <w:rPr>
          <w:rFonts w:eastAsia="Calibri"/>
          <w:color w:val="000000"/>
          <w:sz w:val="29"/>
        </w:rPr>
        <w:t>-202</w:t>
      </w:r>
      <w:r w:rsidR="00366247">
        <w:rPr>
          <w:rFonts w:eastAsia="Calibri"/>
          <w:color w:val="000000"/>
          <w:sz w:val="29"/>
        </w:rPr>
        <w:t>2</w:t>
      </w:r>
      <w:r w:rsidRPr="003975C5">
        <w:rPr>
          <w:rFonts w:eastAsia="Calibri"/>
          <w:color w:val="000000"/>
          <w:sz w:val="29"/>
        </w:rPr>
        <w:t xml:space="preserve"> MBLA </w:t>
      </w:r>
      <w:r w:rsidR="00DF1BE1">
        <w:rPr>
          <w:rFonts w:eastAsia="Calibri"/>
          <w:color w:val="000000"/>
          <w:sz w:val="29"/>
        </w:rPr>
        <w:t>Officers and</w:t>
      </w:r>
      <w:r w:rsidR="00197CDB" w:rsidRPr="003975C5">
        <w:rPr>
          <w:rFonts w:eastAsia="Calibri"/>
          <w:color w:val="000000"/>
          <w:sz w:val="29"/>
        </w:rPr>
        <w:t xml:space="preserve"> Directors</w:t>
      </w:r>
    </w:p>
    <w:p w14:paraId="7BA10D74" w14:textId="480ED267" w:rsidR="005A4D76" w:rsidRPr="003975C5" w:rsidRDefault="005A4D76" w:rsidP="006916A3">
      <w:pPr>
        <w:spacing w:line="339" w:lineRule="exact"/>
        <w:jc w:val="center"/>
        <w:textAlignment w:val="baseline"/>
        <w:rPr>
          <w:rFonts w:eastAsia="Calibri"/>
          <w:color w:val="000000"/>
          <w:spacing w:val="-3"/>
          <w:sz w:val="23"/>
        </w:rPr>
      </w:pPr>
      <w:r w:rsidRPr="003975C5">
        <w:rPr>
          <w:rFonts w:eastAsia="Calibri"/>
          <w:i/>
          <w:color w:val="000000"/>
        </w:rPr>
        <w:t xml:space="preserve">Submission Deadline: </w:t>
      </w:r>
      <w:r w:rsidR="005A12CD">
        <w:rPr>
          <w:rFonts w:eastAsia="Calibri"/>
          <w:i/>
          <w:color w:val="000000"/>
        </w:rPr>
        <w:t>Monday</w:t>
      </w:r>
      <w:r w:rsidRPr="003975C5">
        <w:rPr>
          <w:rFonts w:eastAsia="Calibri"/>
          <w:i/>
          <w:color w:val="000000"/>
        </w:rPr>
        <w:t xml:space="preserve">, </w:t>
      </w:r>
      <w:r w:rsidR="00366247">
        <w:rPr>
          <w:rFonts w:eastAsia="Calibri"/>
          <w:i/>
          <w:color w:val="000000"/>
        </w:rPr>
        <w:t xml:space="preserve">May </w:t>
      </w:r>
      <w:r w:rsidR="005A12CD">
        <w:rPr>
          <w:rFonts w:eastAsia="Calibri"/>
          <w:i/>
          <w:color w:val="000000"/>
        </w:rPr>
        <w:t>3</w:t>
      </w:r>
      <w:r w:rsidR="00DF1BE1">
        <w:rPr>
          <w:rFonts w:eastAsia="Calibri"/>
          <w:i/>
          <w:color w:val="000000"/>
        </w:rPr>
        <w:t>, 202</w:t>
      </w:r>
      <w:r w:rsidR="00366247">
        <w:rPr>
          <w:rFonts w:eastAsia="Calibri"/>
          <w:i/>
          <w:color w:val="000000"/>
        </w:rPr>
        <w:t>1</w:t>
      </w:r>
      <w:r w:rsidRPr="003975C5">
        <w:rPr>
          <w:rFonts w:eastAsia="Calibri"/>
          <w:i/>
          <w:color w:val="000000"/>
        </w:rPr>
        <w:t xml:space="preserve"> (</w:t>
      </w:r>
      <w:r w:rsidR="008F22D9" w:rsidRPr="003975C5">
        <w:rPr>
          <w:rFonts w:eastAsia="Calibri"/>
          <w:i/>
          <w:color w:val="000000"/>
        </w:rPr>
        <w:t>5 p.m.</w:t>
      </w:r>
      <w:r w:rsidRPr="003975C5">
        <w:rPr>
          <w:rFonts w:eastAsia="Calibri"/>
          <w:i/>
          <w:color w:val="000000"/>
        </w:rPr>
        <w:t xml:space="preserve"> EST)</w:t>
      </w:r>
    </w:p>
    <w:tbl>
      <w:tblPr>
        <w:tblStyle w:val="TableGrid"/>
        <w:tblW w:w="0" w:type="auto"/>
        <w:jc w:val="right"/>
        <w:tblLook w:val="04A0" w:firstRow="1" w:lastRow="0" w:firstColumn="1" w:lastColumn="0" w:noHBand="0" w:noVBand="1"/>
      </w:tblPr>
      <w:tblGrid>
        <w:gridCol w:w="1008"/>
        <w:gridCol w:w="1126"/>
        <w:gridCol w:w="554"/>
        <w:gridCol w:w="2998"/>
        <w:gridCol w:w="2231"/>
        <w:gridCol w:w="2595"/>
      </w:tblGrid>
      <w:tr w:rsidR="00BE0A6D" w:rsidRPr="003975C5" w14:paraId="3B90EADB" w14:textId="77777777" w:rsidTr="00812365">
        <w:trPr>
          <w:jc w:val="right"/>
        </w:trPr>
        <w:tc>
          <w:tcPr>
            <w:tcW w:w="1008" w:type="dxa"/>
            <w:tcBorders>
              <w:top w:val="nil"/>
              <w:left w:val="nil"/>
              <w:bottom w:val="nil"/>
              <w:right w:val="nil"/>
            </w:tcBorders>
            <w:vAlign w:val="bottom"/>
          </w:tcPr>
          <w:p w14:paraId="6C8E223C" w14:textId="77777777" w:rsidR="00BE0A6D" w:rsidRPr="003975C5" w:rsidRDefault="00BE0A6D" w:rsidP="00377EBA">
            <w:pPr>
              <w:spacing w:before="240"/>
              <w:rPr>
                <w:rFonts w:eastAsia="Calibri"/>
                <w:b/>
                <w:sz w:val="23"/>
              </w:rPr>
            </w:pPr>
            <w:r w:rsidRPr="003975C5">
              <w:rPr>
                <w:rFonts w:eastAsia="Calibri"/>
                <w:b/>
                <w:sz w:val="23"/>
              </w:rPr>
              <w:t>Name</w:t>
            </w:r>
          </w:p>
        </w:tc>
        <w:tc>
          <w:tcPr>
            <w:tcW w:w="9668" w:type="dxa"/>
            <w:gridSpan w:val="5"/>
            <w:tcBorders>
              <w:top w:val="nil"/>
              <w:left w:val="nil"/>
              <w:bottom w:val="single" w:sz="4" w:space="0" w:color="auto"/>
              <w:right w:val="nil"/>
            </w:tcBorders>
            <w:vAlign w:val="bottom"/>
          </w:tcPr>
          <w:p w14:paraId="23C444D2" w14:textId="77777777" w:rsidR="00BE0A6D" w:rsidRPr="003975C5" w:rsidRDefault="00BE0A6D" w:rsidP="00377EBA">
            <w:pPr>
              <w:spacing w:before="240"/>
              <w:rPr>
                <w:rFonts w:eastAsia="Calibri"/>
                <w:color w:val="000000"/>
                <w:sz w:val="23"/>
              </w:rPr>
            </w:pPr>
          </w:p>
        </w:tc>
      </w:tr>
      <w:tr w:rsidR="00BE0A6D" w:rsidRPr="003975C5" w14:paraId="357D1870" w14:textId="77777777" w:rsidTr="00377EBA">
        <w:trPr>
          <w:jc w:val="right"/>
        </w:trPr>
        <w:tc>
          <w:tcPr>
            <w:tcW w:w="2153" w:type="dxa"/>
            <w:gridSpan w:val="2"/>
            <w:tcBorders>
              <w:top w:val="nil"/>
              <w:left w:val="nil"/>
              <w:bottom w:val="nil"/>
              <w:right w:val="nil"/>
            </w:tcBorders>
            <w:vAlign w:val="bottom"/>
          </w:tcPr>
          <w:p w14:paraId="418EA0BC" w14:textId="77777777" w:rsidR="00BE0A6D" w:rsidRPr="003975C5" w:rsidRDefault="00BE0A6D" w:rsidP="00377EBA">
            <w:pPr>
              <w:spacing w:before="240"/>
              <w:rPr>
                <w:rFonts w:eastAsia="Calibri"/>
                <w:sz w:val="23"/>
              </w:rPr>
            </w:pPr>
            <w:r w:rsidRPr="003975C5">
              <w:rPr>
                <w:rFonts w:eastAsia="Calibri"/>
                <w:b/>
                <w:sz w:val="23"/>
              </w:rPr>
              <w:t>Mailing Address</w:t>
            </w:r>
          </w:p>
        </w:tc>
        <w:tc>
          <w:tcPr>
            <w:tcW w:w="8523" w:type="dxa"/>
            <w:gridSpan w:val="4"/>
            <w:tcBorders>
              <w:top w:val="single" w:sz="4" w:space="0" w:color="auto"/>
              <w:left w:val="nil"/>
              <w:bottom w:val="single" w:sz="4" w:space="0" w:color="auto"/>
              <w:right w:val="nil"/>
            </w:tcBorders>
            <w:vAlign w:val="bottom"/>
          </w:tcPr>
          <w:p w14:paraId="17B92996" w14:textId="77777777" w:rsidR="00BE0A6D" w:rsidRPr="003975C5" w:rsidRDefault="00BE0A6D" w:rsidP="00377EBA">
            <w:pPr>
              <w:spacing w:before="240"/>
              <w:rPr>
                <w:rFonts w:eastAsia="Calibri"/>
                <w:color w:val="000000"/>
                <w:sz w:val="23"/>
              </w:rPr>
            </w:pPr>
          </w:p>
        </w:tc>
      </w:tr>
      <w:tr w:rsidR="00BE0A6D" w:rsidRPr="003975C5" w14:paraId="3DCDB8C5" w14:textId="77777777" w:rsidTr="00377EBA">
        <w:trPr>
          <w:jc w:val="right"/>
        </w:trPr>
        <w:tc>
          <w:tcPr>
            <w:tcW w:w="2153" w:type="dxa"/>
            <w:gridSpan w:val="2"/>
            <w:tcBorders>
              <w:top w:val="nil"/>
              <w:left w:val="nil"/>
              <w:bottom w:val="nil"/>
              <w:right w:val="nil"/>
            </w:tcBorders>
            <w:vAlign w:val="bottom"/>
          </w:tcPr>
          <w:p w14:paraId="1B1F5C54" w14:textId="77777777" w:rsidR="00BE0A6D" w:rsidRPr="003975C5" w:rsidRDefault="00BE0A6D" w:rsidP="00377EBA">
            <w:pPr>
              <w:spacing w:before="240"/>
              <w:rPr>
                <w:rFonts w:eastAsia="Calibri"/>
                <w:sz w:val="23"/>
              </w:rPr>
            </w:pPr>
            <w:r w:rsidRPr="003975C5">
              <w:rPr>
                <w:rFonts w:eastAsia="Calibri"/>
                <w:b/>
                <w:sz w:val="23"/>
              </w:rPr>
              <w:t>Email</w:t>
            </w:r>
          </w:p>
        </w:tc>
        <w:tc>
          <w:tcPr>
            <w:tcW w:w="3625" w:type="dxa"/>
            <w:gridSpan w:val="2"/>
            <w:tcBorders>
              <w:top w:val="single" w:sz="4" w:space="0" w:color="auto"/>
              <w:left w:val="nil"/>
              <w:bottom w:val="single" w:sz="4" w:space="0" w:color="auto"/>
              <w:right w:val="nil"/>
            </w:tcBorders>
            <w:vAlign w:val="bottom"/>
          </w:tcPr>
          <w:p w14:paraId="1D25BB9D" w14:textId="77777777" w:rsidR="00BE0A6D" w:rsidRPr="003975C5" w:rsidRDefault="00BE0A6D" w:rsidP="00377EBA">
            <w:pPr>
              <w:spacing w:before="240"/>
              <w:rPr>
                <w:rFonts w:eastAsia="Calibri"/>
                <w:color w:val="000000"/>
                <w:sz w:val="23"/>
              </w:rPr>
            </w:pPr>
          </w:p>
        </w:tc>
        <w:tc>
          <w:tcPr>
            <w:tcW w:w="2250" w:type="dxa"/>
            <w:tcBorders>
              <w:top w:val="nil"/>
              <w:left w:val="nil"/>
              <w:bottom w:val="nil"/>
              <w:right w:val="nil"/>
            </w:tcBorders>
          </w:tcPr>
          <w:p w14:paraId="4B9B393F" w14:textId="77777777" w:rsidR="00BE0A6D" w:rsidRPr="003975C5" w:rsidRDefault="00BE0A6D" w:rsidP="00377EBA">
            <w:pPr>
              <w:spacing w:before="240"/>
              <w:rPr>
                <w:rFonts w:eastAsia="Calibri"/>
                <w:color w:val="000000"/>
                <w:sz w:val="23"/>
              </w:rPr>
            </w:pPr>
            <w:r w:rsidRPr="003975C5">
              <w:rPr>
                <w:rFonts w:eastAsia="Calibri"/>
                <w:b/>
                <w:sz w:val="23"/>
              </w:rPr>
              <w:t>Phone</w:t>
            </w:r>
          </w:p>
        </w:tc>
        <w:tc>
          <w:tcPr>
            <w:tcW w:w="2648" w:type="dxa"/>
            <w:tcBorders>
              <w:top w:val="nil"/>
              <w:left w:val="nil"/>
              <w:bottom w:val="single" w:sz="4" w:space="0" w:color="auto"/>
              <w:right w:val="nil"/>
            </w:tcBorders>
          </w:tcPr>
          <w:p w14:paraId="1CEFFD1B" w14:textId="77777777" w:rsidR="00BE0A6D" w:rsidRPr="003975C5" w:rsidRDefault="00BE0A6D" w:rsidP="00FF0EF4">
            <w:pPr>
              <w:spacing w:before="240"/>
              <w:rPr>
                <w:rFonts w:eastAsia="Calibri"/>
                <w:color w:val="000000"/>
                <w:sz w:val="23"/>
              </w:rPr>
            </w:pPr>
          </w:p>
        </w:tc>
      </w:tr>
      <w:tr w:rsidR="00BE0A6D" w:rsidRPr="003975C5" w14:paraId="3ED5DC01" w14:textId="77777777" w:rsidTr="00812365">
        <w:trPr>
          <w:jc w:val="right"/>
        </w:trPr>
        <w:tc>
          <w:tcPr>
            <w:tcW w:w="2153" w:type="dxa"/>
            <w:gridSpan w:val="2"/>
            <w:tcBorders>
              <w:top w:val="nil"/>
              <w:left w:val="nil"/>
              <w:bottom w:val="nil"/>
              <w:right w:val="nil"/>
            </w:tcBorders>
            <w:vAlign w:val="bottom"/>
          </w:tcPr>
          <w:p w14:paraId="18362DBE" w14:textId="77777777" w:rsidR="00BE0A6D" w:rsidRPr="003975C5" w:rsidRDefault="00BE0A6D" w:rsidP="00377EBA">
            <w:pPr>
              <w:spacing w:before="240"/>
              <w:rPr>
                <w:rFonts w:eastAsia="Calibri"/>
                <w:b/>
                <w:sz w:val="23"/>
              </w:rPr>
            </w:pPr>
            <w:r w:rsidRPr="003975C5">
              <w:rPr>
                <w:rFonts w:eastAsia="Calibri"/>
                <w:b/>
                <w:sz w:val="23"/>
              </w:rPr>
              <w:t>Law School</w:t>
            </w:r>
          </w:p>
        </w:tc>
        <w:tc>
          <w:tcPr>
            <w:tcW w:w="3625" w:type="dxa"/>
            <w:gridSpan w:val="2"/>
            <w:tcBorders>
              <w:top w:val="single" w:sz="4" w:space="0" w:color="auto"/>
              <w:left w:val="nil"/>
              <w:bottom w:val="single" w:sz="4" w:space="0" w:color="auto"/>
              <w:right w:val="nil"/>
            </w:tcBorders>
            <w:vAlign w:val="bottom"/>
          </w:tcPr>
          <w:p w14:paraId="71859322" w14:textId="77777777" w:rsidR="00BE0A6D" w:rsidRPr="003975C5" w:rsidRDefault="00BE0A6D" w:rsidP="00377EBA">
            <w:pPr>
              <w:spacing w:before="240"/>
              <w:rPr>
                <w:rFonts w:eastAsia="Calibri"/>
                <w:color w:val="000000"/>
                <w:sz w:val="23"/>
              </w:rPr>
            </w:pPr>
          </w:p>
        </w:tc>
        <w:tc>
          <w:tcPr>
            <w:tcW w:w="2250" w:type="dxa"/>
            <w:tcBorders>
              <w:top w:val="nil"/>
              <w:left w:val="nil"/>
              <w:bottom w:val="nil"/>
              <w:right w:val="nil"/>
            </w:tcBorders>
          </w:tcPr>
          <w:p w14:paraId="2C6A79A3" w14:textId="77777777" w:rsidR="00BE0A6D" w:rsidRPr="003975C5" w:rsidRDefault="00BE0A6D" w:rsidP="00377EBA">
            <w:pPr>
              <w:spacing w:before="240"/>
              <w:rPr>
                <w:rFonts w:eastAsia="Calibri"/>
                <w:color w:val="000000"/>
                <w:sz w:val="23"/>
              </w:rPr>
            </w:pPr>
            <w:r w:rsidRPr="003975C5">
              <w:rPr>
                <w:rFonts w:eastAsia="Calibri"/>
                <w:b/>
                <w:sz w:val="23"/>
              </w:rPr>
              <w:t>Year of Graduation</w:t>
            </w:r>
          </w:p>
        </w:tc>
        <w:tc>
          <w:tcPr>
            <w:tcW w:w="2648" w:type="dxa"/>
            <w:tcBorders>
              <w:top w:val="single" w:sz="4" w:space="0" w:color="auto"/>
              <w:left w:val="nil"/>
              <w:bottom w:val="single" w:sz="4" w:space="0" w:color="auto"/>
              <w:right w:val="nil"/>
            </w:tcBorders>
          </w:tcPr>
          <w:p w14:paraId="0BC9267A" w14:textId="77777777" w:rsidR="00BE0A6D" w:rsidRPr="003975C5" w:rsidRDefault="00BE0A6D" w:rsidP="00FF0EF4">
            <w:pPr>
              <w:spacing w:before="240"/>
              <w:rPr>
                <w:rFonts w:eastAsia="Calibri"/>
                <w:color w:val="000000"/>
                <w:sz w:val="23"/>
              </w:rPr>
            </w:pPr>
          </w:p>
        </w:tc>
      </w:tr>
      <w:tr w:rsidR="00812365" w:rsidRPr="003975C5" w14:paraId="37331921" w14:textId="77777777" w:rsidTr="00812365">
        <w:trPr>
          <w:jc w:val="right"/>
        </w:trPr>
        <w:tc>
          <w:tcPr>
            <w:tcW w:w="2718" w:type="dxa"/>
            <w:gridSpan w:val="3"/>
            <w:tcBorders>
              <w:top w:val="nil"/>
              <w:left w:val="nil"/>
              <w:bottom w:val="nil"/>
              <w:right w:val="nil"/>
            </w:tcBorders>
          </w:tcPr>
          <w:p w14:paraId="2D65E95B" w14:textId="33B1223D" w:rsidR="00BE0A6D" w:rsidRPr="003975C5" w:rsidRDefault="00BE0A6D" w:rsidP="00377EBA">
            <w:pPr>
              <w:spacing w:before="240"/>
              <w:rPr>
                <w:rFonts w:eastAsia="Calibri"/>
                <w:b/>
                <w:sz w:val="23"/>
              </w:rPr>
            </w:pPr>
            <w:r w:rsidRPr="003975C5">
              <w:rPr>
                <w:rFonts w:eastAsia="Calibri"/>
                <w:b/>
                <w:sz w:val="23"/>
              </w:rPr>
              <w:t>Year Admitted to MA Bar</w:t>
            </w:r>
            <w:r w:rsidR="006C4892">
              <w:rPr>
                <w:rFonts w:eastAsia="Calibri"/>
                <w:b/>
                <w:sz w:val="23"/>
              </w:rPr>
              <w:t xml:space="preserve"> (If Applicable)</w:t>
            </w:r>
          </w:p>
        </w:tc>
        <w:tc>
          <w:tcPr>
            <w:tcW w:w="3060" w:type="dxa"/>
            <w:tcBorders>
              <w:top w:val="nil"/>
              <w:left w:val="nil"/>
              <w:bottom w:val="single" w:sz="4" w:space="0" w:color="auto"/>
              <w:right w:val="nil"/>
            </w:tcBorders>
          </w:tcPr>
          <w:p w14:paraId="39B61D7A" w14:textId="77777777" w:rsidR="00BE0A6D" w:rsidRPr="003975C5" w:rsidRDefault="00BE0A6D" w:rsidP="00FF0EF4">
            <w:pPr>
              <w:spacing w:before="240"/>
              <w:rPr>
                <w:rFonts w:eastAsia="Calibri"/>
                <w:color w:val="000000"/>
                <w:sz w:val="23"/>
              </w:rPr>
            </w:pPr>
          </w:p>
        </w:tc>
        <w:tc>
          <w:tcPr>
            <w:tcW w:w="2250" w:type="dxa"/>
            <w:tcBorders>
              <w:top w:val="nil"/>
              <w:left w:val="nil"/>
              <w:bottom w:val="nil"/>
              <w:right w:val="nil"/>
            </w:tcBorders>
            <w:vAlign w:val="bottom"/>
          </w:tcPr>
          <w:p w14:paraId="1A95ADDC" w14:textId="77777777" w:rsidR="00BE0A6D" w:rsidRPr="003975C5" w:rsidRDefault="00BE0A6D" w:rsidP="00377EBA">
            <w:pPr>
              <w:spacing w:before="240"/>
              <w:rPr>
                <w:rFonts w:eastAsia="Calibri"/>
                <w:color w:val="000000"/>
                <w:sz w:val="23"/>
              </w:rPr>
            </w:pPr>
            <w:r w:rsidRPr="003975C5">
              <w:rPr>
                <w:rFonts w:eastAsia="Calibri"/>
                <w:b/>
                <w:sz w:val="23"/>
              </w:rPr>
              <w:t>Years of Practice</w:t>
            </w:r>
          </w:p>
        </w:tc>
        <w:tc>
          <w:tcPr>
            <w:tcW w:w="2648" w:type="dxa"/>
            <w:tcBorders>
              <w:top w:val="single" w:sz="4" w:space="0" w:color="auto"/>
              <w:left w:val="nil"/>
              <w:bottom w:val="single" w:sz="4" w:space="0" w:color="auto"/>
              <w:right w:val="nil"/>
            </w:tcBorders>
          </w:tcPr>
          <w:p w14:paraId="7B3B90E8" w14:textId="77777777" w:rsidR="00BE0A6D" w:rsidRPr="003975C5" w:rsidRDefault="00BE0A6D" w:rsidP="00FF0EF4">
            <w:pPr>
              <w:spacing w:before="240"/>
              <w:rPr>
                <w:rFonts w:eastAsia="Calibri"/>
                <w:color w:val="000000"/>
                <w:sz w:val="23"/>
              </w:rPr>
            </w:pPr>
          </w:p>
        </w:tc>
      </w:tr>
      <w:tr w:rsidR="00BE0A6D" w:rsidRPr="003975C5" w14:paraId="3F23587C" w14:textId="77777777" w:rsidTr="00377EBA">
        <w:trPr>
          <w:jc w:val="right"/>
        </w:trPr>
        <w:tc>
          <w:tcPr>
            <w:tcW w:w="2718" w:type="dxa"/>
            <w:gridSpan w:val="3"/>
            <w:tcBorders>
              <w:top w:val="nil"/>
              <w:left w:val="nil"/>
              <w:bottom w:val="nil"/>
              <w:right w:val="nil"/>
            </w:tcBorders>
          </w:tcPr>
          <w:p w14:paraId="3E57E2C7" w14:textId="77777777" w:rsidR="00BE0A6D" w:rsidRPr="003975C5" w:rsidRDefault="00BE0A6D" w:rsidP="00197CDB">
            <w:pPr>
              <w:spacing w:before="120"/>
              <w:rPr>
                <w:rFonts w:eastAsia="Calibri"/>
                <w:b/>
                <w:sz w:val="23"/>
              </w:rPr>
            </w:pPr>
            <w:r w:rsidRPr="003975C5">
              <w:rPr>
                <w:rFonts w:eastAsia="Calibri"/>
                <w:b/>
                <w:sz w:val="23"/>
              </w:rPr>
              <w:t>Academic Credentials</w:t>
            </w:r>
          </w:p>
        </w:tc>
        <w:tc>
          <w:tcPr>
            <w:tcW w:w="7958" w:type="dxa"/>
            <w:gridSpan w:val="3"/>
            <w:tcBorders>
              <w:top w:val="nil"/>
              <w:left w:val="nil"/>
              <w:bottom w:val="single" w:sz="4" w:space="0" w:color="auto"/>
              <w:right w:val="nil"/>
            </w:tcBorders>
          </w:tcPr>
          <w:p w14:paraId="4CA3B353" w14:textId="77777777" w:rsidR="00BE0A6D" w:rsidRPr="003975C5" w:rsidRDefault="00BE0A6D" w:rsidP="00197CDB">
            <w:pPr>
              <w:spacing w:before="120"/>
              <w:rPr>
                <w:rFonts w:eastAsia="Calibri"/>
                <w:color w:val="000000"/>
                <w:sz w:val="23"/>
              </w:rPr>
            </w:pPr>
          </w:p>
        </w:tc>
      </w:tr>
      <w:tr w:rsidR="00377EBA" w:rsidRPr="003975C5" w14:paraId="725E075E" w14:textId="77777777" w:rsidTr="00377EBA">
        <w:trPr>
          <w:jc w:val="right"/>
        </w:trPr>
        <w:tc>
          <w:tcPr>
            <w:tcW w:w="10676" w:type="dxa"/>
            <w:gridSpan w:val="6"/>
            <w:tcBorders>
              <w:top w:val="nil"/>
              <w:left w:val="nil"/>
              <w:bottom w:val="single" w:sz="4" w:space="0" w:color="auto"/>
              <w:right w:val="nil"/>
            </w:tcBorders>
          </w:tcPr>
          <w:p w14:paraId="4A066503" w14:textId="77777777" w:rsidR="00377EBA" w:rsidRPr="003975C5" w:rsidRDefault="00377EBA" w:rsidP="00197CDB">
            <w:pPr>
              <w:spacing w:before="120"/>
              <w:rPr>
                <w:rFonts w:eastAsia="Calibri"/>
                <w:color w:val="000000"/>
                <w:sz w:val="23"/>
              </w:rPr>
            </w:pPr>
          </w:p>
        </w:tc>
      </w:tr>
      <w:tr w:rsidR="00BE0A6D" w:rsidRPr="003975C5" w14:paraId="131E9ACD" w14:textId="77777777" w:rsidTr="00377EBA">
        <w:trPr>
          <w:jc w:val="right"/>
        </w:trPr>
        <w:tc>
          <w:tcPr>
            <w:tcW w:w="2718" w:type="dxa"/>
            <w:gridSpan w:val="3"/>
            <w:tcBorders>
              <w:top w:val="single" w:sz="4" w:space="0" w:color="auto"/>
              <w:left w:val="nil"/>
              <w:bottom w:val="nil"/>
              <w:right w:val="nil"/>
            </w:tcBorders>
          </w:tcPr>
          <w:p w14:paraId="1C4D94D7" w14:textId="77777777" w:rsidR="00BE0A6D" w:rsidRPr="003975C5" w:rsidRDefault="00BE0A6D" w:rsidP="00197CDB">
            <w:pPr>
              <w:spacing w:before="120"/>
              <w:rPr>
                <w:rFonts w:eastAsia="Calibri"/>
                <w:sz w:val="23"/>
              </w:rPr>
            </w:pPr>
            <w:r w:rsidRPr="003975C5">
              <w:rPr>
                <w:rFonts w:eastAsia="Calibri"/>
                <w:b/>
                <w:sz w:val="23"/>
              </w:rPr>
              <w:t>Honors and Awards</w:t>
            </w:r>
          </w:p>
        </w:tc>
        <w:tc>
          <w:tcPr>
            <w:tcW w:w="7958" w:type="dxa"/>
            <w:gridSpan w:val="3"/>
            <w:tcBorders>
              <w:top w:val="single" w:sz="4" w:space="0" w:color="auto"/>
              <w:left w:val="nil"/>
              <w:bottom w:val="single" w:sz="4" w:space="0" w:color="auto"/>
              <w:right w:val="nil"/>
            </w:tcBorders>
          </w:tcPr>
          <w:p w14:paraId="6753C0F6" w14:textId="77777777" w:rsidR="00BE0A6D" w:rsidRPr="003975C5" w:rsidRDefault="00BE0A6D" w:rsidP="00197CDB">
            <w:pPr>
              <w:spacing w:before="120"/>
              <w:rPr>
                <w:rFonts w:eastAsia="Calibri"/>
                <w:color w:val="000000"/>
                <w:sz w:val="23"/>
              </w:rPr>
            </w:pPr>
          </w:p>
        </w:tc>
      </w:tr>
      <w:tr w:rsidR="00377EBA" w:rsidRPr="003975C5" w14:paraId="6CF3C08D" w14:textId="77777777" w:rsidTr="00377EBA">
        <w:trPr>
          <w:jc w:val="right"/>
        </w:trPr>
        <w:tc>
          <w:tcPr>
            <w:tcW w:w="10676" w:type="dxa"/>
            <w:gridSpan w:val="6"/>
            <w:tcBorders>
              <w:top w:val="nil"/>
              <w:left w:val="nil"/>
              <w:bottom w:val="single" w:sz="4" w:space="0" w:color="auto"/>
              <w:right w:val="nil"/>
            </w:tcBorders>
          </w:tcPr>
          <w:p w14:paraId="18256080" w14:textId="77777777" w:rsidR="00377EBA" w:rsidRPr="003975C5" w:rsidRDefault="00377EBA" w:rsidP="00197CDB">
            <w:pPr>
              <w:spacing w:before="120"/>
              <w:rPr>
                <w:rFonts w:eastAsia="Calibri"/>
                <w:color w:val="000000"/>
                <w:sz w:val="23"/>
              </w:rPr>
            </w:pPr>
          </w:p>
        </w:tc>
      </w:tr>
      <w:tr w:rsidR="00BE0A6D" w:rsidRPr="003975C5" w14:paraId="40E24180" w14:textId="77777777" w:rsidTr="00377EBA">
        <w:trPr>
          <w:jc w:val="right"/>
        </w:trPr>
        <w:tc>
          <w:tcPr>
            <w:tcW w:w="2718" w:type="dxa"/>
            <w:gridSpan w:val="3"/>
            <w:tcBorders>
              <w:top w:val="single" w:sz="4" w:space="0" w:color="auto"/>
              <w:left w:val="nil"/>
              <w:bottom w:val="nil"/>
              <w:right w:val="nil"/>
            </w:tcBorders>
          </w:tcPr>
          <w:p w14:paraId="5E2EC7F3" w14:textId="77777777" w:rsidR="00BE0A6D" w:rsidRPr="003975C5" w:rsidRDefault="00BE0A6D" w:rsidP="00197CDB">
            <w:pPr>
              <w:spacing w:before="120"/>
              <w:rPr>
                <w:rFonts w:eastAsia="Calibri"/>
                <w:sz w:val="23"/>
              </w:rPr>
            </w:pPr>
            <w:r w:rsidRPr="003975C5">
              <w:rPr>
                <w:rFonts w:eastAsia="Calibri"/>
                <w:b/>
                <w:sz w:val="23"/>
              </w:rPr>
              <w:t>Non-Profit Board Service</w:t>
            </w:r>
          </w:p>
        </w:tc>
        <w:tc>
          <w:tcPr>
            <w:tcW w:w="7958" w:type="dxa"/>
            <w:gridSpan w:val="3"/>
            <w:tcBorders>
              <w:top w:val="single" w:sz="4" w:space="0" w:color="auto"/>
              <w:left w:val="nil"/>
              <w:bottom w:val="single" w:sz="4" w:space="0" w:color="auto"/>
              <w:right w:val="nil"/>
            </w:tcBorders>
          </w:tcPr>
          <w:p w14:paraId="43B99051" w14:textId="77777777" w:rsidR="00BE0A6D" w:rsidRPr="003975C5" w:rsidRDefault="00BE0A6D" w:rsidP="00197CDB">
            <w:pPr>
              <w:spacing w:before="120"/>
              <w:rPr>
                <w:rFonts w:eastAsia="Calibri"/>
                <w:color w:val="000000"/>
                <w:sz w:val="23"/>
              </w:rPr>
            </w:pPr>
          </w:p>
        </w:tc>
      </w:tr>
      <w:tr w:rsidR="00BE0A6D" w:rsidRPr="003975C5" w14:paraId="4034AE18" w14:textId="77777777" w:rsidTr="00377EBA">
        <w:trPr>
          <w:jc w:val="right"/>
        </w:trPr>
        <w:tc>
          <w:tcPr>
            <w:tcW w:w="2718" w:type="dxa"/>
            <w:gridSpan w:val="3"/>
            <w:tcBorders>
              <w:top w:val="nil"/>
              <w:left w:val="nil"/>
              <w:bottom w:val="single" w:sz="4" w:space="0" w:color="auto"/>
              <w:right w:val="nil"/>
            </w:tcBorders>
          </w:tcPr>
          <w:p w14:paraId="42F7AFAE" w14:textId="77777777" w:rsidR="00BE0A6D" w:rsidRPr="003975C5" w:rsidRDefault="00BE0A6D" w:rsidP="00197CDB">
            <w:pPr>
              <w:spacing w:before="120"/>
              <w:rPr>
                <w:rFonts w:eastAsia="Calibri"/>
                <w:sz w:val="23"/>
              </w:rPr>
            </w:pPr>
          </w:p>
        </w:tc>
        <w:tc>
          <w:tcPr>
            <w:tcW w:w="7958" w:type="dxa"/>
            <w:gridSpan w:val="3"/>
            <w:tcBorders>
              <w:top w:val="single" w:sz="4" w:space="0" w:color="auto"/>
              <w:left w:val="nil"/>
              <w:bottom w:val="single" w:sz="4" w:space="0" w:color="auto"/>
              <w:right w:val="nil"/>
            </w:tcBorders>
          </w:tcPr>
          <w:p w14:paraId="331B7A6E" w14:textId="77777777" w:rsidR="00BE0A6D" w:rsidRPr="003975C5" w:rsidRDefault="00BE0A6D" w:rsidP="00197CDB">
            <w:pPr>
              <w:spacing w:before="120"/>
              <w:rPr>
                <w:rFonts w:eastAsia="Calibri"/>
                <w:color w:val="000000"/>
                <w:sz w:val="23"/>
              </w:rPr>
            </w:pPr>
          </w:p>
        </w:tc>
      </w:tr>
    </w:tbl>
    <w:p w14:paraId="4007AA48" w14:textId="77777777" w:rsidR="005A4D76" w:rsidRPr="003975C5" w:rsidRDefault="005A4D76" w:rsidP="005A4D76">
      <w:pPr>
        <w:spacing w:after="232" w:line="20" w:lineRule="exact"/>
      </w:pPr>
    </w:p>
    <w:p w14:paraId="011C64A7" w14:textId="77777777" w:rsidR="005A4D76" w:rsidRPr="003975C5" w:rsidRDefault="005A4D76" w:rsidP="005A4D76">
      <w:pPr>
        <w:spacing w:before="2" w:line="268" w:lineRule="exact"/>
        <w:jc w:val="both"/>
        <w:textAlignment w:val="baseline"/>
        <w:rPr>
          <w:rFonts w:eastAsia="Calibri"/>
          <w:color w:val="000000"/>
          <w:spacing w:val="-3"/>
          <w:sz w:val="23"/>
        </w:rPr>
      </w:pPr>
      <w:r w:rsidRPr="003975C5">
        <w:rPr>
          <w:rFonts w:eastAsia="Calibri"/>
          <w:b/>
          <w:sz w:val="23"/>
        </w:rPr>
        <w:t>Position to which you seek election</w:t>
      </w:r>
      <w:r w:rsidR="00A33CBA" w:rsidRPr="003975C5">
        <w:rPr>
          <w:rFonts w:eastAsia="Calibri"/>
          <w:b/>
          <w:sz w:val="23"/>
        </w:rPr>
        <w:t>:</w:t>
      </w:r>
      <w:r w:rsidRPr="003975C5">
        <w:rPr>
          <w:rFonts w:eastAsia="Calibri"/>
          <w:color w:val="000000"/>
          <w:spacing w:val="-3"/>
          <w:sz w:val="23"/>
        </w:rPr>
        <w:t xml:space="preserve"> (Choose only one)</w:t>
      </w:r>
    </w:p>
    <w:p w14:paraId="394DFBA3" w14:textId="77777777" w:rsidR="005A4D76" w:rsidRPr="003975C5" w:rsidRDefault="005A4D76" w:rsidP="005A4D76">
      <w:pPr>
        <w:spacing w:before="2" w:line="268" w:lineRule="exact"/>
        <w:jc w:val="both"/>
        <w:textAlignment w:val="baseline"/>
        <w:rPr>
          <w:rFonts w:eastAsia="Calibri"/>
          <w:color w:val="000000"/>
          <w:spacing w:val="-3"/>
          <w:sz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3439"/>
        <w:gridCol w:w="3439"/>
      </w:tblGrid>
      <w:tr w:rsidR="005A4D76" w:rsidRPr="003975C5" w14:paraId="22C71AE8" w14:textId="77777777" w:rsidTr="005150E1">
        <w:tc>
          <w:tcPr>
            <w:tcW w:w="3438" w:type="dxa"/>
          </w:tcPr>
          <w:p w14:paraId="7FBB730E" w14:textId="77777777" w:rsidR="005A4D76" w:rsidRPr="003975C5" w:rsidRDefault="005A4D76" w:rsidP="00E5607C">
            <w:pPr>
              <w:pStyle w:val="ListParagraph"/>
              <w:numPr>
                <w:ilvl w:val="0"/>
                <w:numId w:val="6"/>
              </w:numPr>
              <w:spacing w:before="2" w:line="268" w:lineRule="exact"/>
              <w:jc w:val="both"/>
              <w:textAlignment w:val="baseline"/>
              <w:rPr>
                <w:rFonts w:eastAsia="Calibri"/>
                <w:color w:val="000000"/>
                <w:spacing w:val="-3"/>
                <w:sz w:val="23"/>
              </w:rPr>
            </w:pPr>
            <w:r w:rsidRPr="003975C5">
              <w:rPr>
                <w:rFonts w:eastAsia="Calibri"/>
                <w:color w:val="000000"/>
                <w:spacing w:val="-3"/>
                <w:sz w:val="23"/>
              </w:rPr>
              <w:t>President-Elect</w:t>
            </w:r>
          </w:p>
        </w:tc>
        <w:tc>
          <w:tcPr>
            <w:tcW w:w="3439" w:type="dxa"/>
          </w:tcPr>
          <w:p w14:paraId="5539D965" w14:textId="77777777" w:rsidR="005A4D76" w:rsidRPr="003975C5" w:rsidRDefault="005A4D76" w:rsidP="00E5607C">
            <w:pPr>
              <w:pStyle w:val="ListParagraph"/>
              <w:numPr>
                <w:ilvl w:val="0"/>
                <w:numId w:val="6"/>
              </w:numPr>
              <w:spacing w:before="2" w:line="268" w:lineRule="exact"/>
              <w:jc w:val="both"/>
              <w:textAlignment w:val="baseline"/>
              <w:rPr>
                <w:rFonts w:eastAsia="Calibri"/>
                <w:color w:val="000000"/>
                <w:spacing w:val="-3"/>
                <w:sz w:val="23"/>
              </w:rPr>
            </w:pPr>
            <w:r w:rsidRPr="003975C5">
              <w:rPr>
                <w:rFonts w:eastAsia="Calibri"/>
                <w:color w:val="000000"/>
                <w:spacing w:val="-3"/>
                <w:sz w:val="23"/>
              </w:rPr>
              <w:t>Executive Vice President</w:t>
            </w:r>
          </w:p>
        </w:tc>
        <w:tc>
          <w:tcPr>
            <w:tcW w:w="3439" w:type="dxa"/>
          </w:tcPr>
          <w:p w14:paraId="2755D488" w14:textId="77777777" w:rsidR="005A4D76" w:rsidRPr="003975C5" w:rsidRDefault="005A4D76" w:rsidP="00E5607C">
            <w:pPr>
              <w:pStyle w:val="ListParagraph"/>
              <w:numPr>
                <w:ilvl w:val="0"/>
                <w:numId w:val="6"/>
              </w:numPr>
              <w:spacing w:before="2" w:line="268" w:lineRule="exact"/>
              <w:jc w:val="both"/>
              <w:textAlignment w:val="baseline"/>
              <w:rPr>
                <w:rFonts w:eastAsia="Calibri"/>
                <w:color w:val="000000"/>
                <w:spacing w:val="-3"/>
                <w:sz w:val="23"/>
              </w:rPr>
            </w:pPr>
            <w:r w:rsidRPr="003975C5">
              <w:rPr>
                <w:rFonts w:eastAsia="Calibri"/>
                <w:color w:val="000000"/>
                <w:spacing w:val="-3"/>
                <w:sz w:val="23"/>
              </w:rPr>
              <w:t>Treasurer</w:t>
            </w:r>
          </w:p>
        </w:tc>
      </w:tr>
      <w:tr w:rsidR="005A4D76" w:rsidRPr="003975C5" w14:paraId="1019442C" w14:textId="77777777" w:rsidTr="005150E1">
        <w:tc>
          <w:tcPr>
            <w:tcW w:w="3438" w:type="dxa"/>
          </w:tcPr>
          <w:p w14:paraId="4B600448" w14:textId="77777777" w:rsidR="005A4D76" w:rsidRPr="003975C5" w:rsidRDefault="005A4D76" w:rsidP="00E5607C">
            <w:pPr>
              <w:pStyle w:val="ListParagraph"/>
              <w:numPr>
                <w:ilvl w:val="0"/>
                <w:numId w:val="6"/>
              </w:numPr>
              <w:spacing w:before="2" w:line="268" w:lineRule="exact"/>
              <w:jc w:val="both"/>
              <w:textAlignment w:val="baseline"/>
              <w:rPr>
                <w:rFonts w:eastAsia="Calibri"/>
                <w:color w:val="000000"/>
                <w:spacing w:val="-3"/>
                <w:sz w:val="23"/>
              </w:rPr>
            </w:pPr>
            <w:r w:rsidRPr="003975C5">
              <w:rPr>
                <w:rFonts w:eastAsia="Calibri"/>
                <w:color w:val="000000"/>
                <w:spacing w:val="-3"/>
                <w:sz w:val="23"/>
              </w:rPr>
              <w:t>Secretary</w:t>
            </w:r>
          </w:p>
        </w:tc>
        <w:tc>
          <w:tcPr>
            <w:tcW w:w="3439" w:type="dxa"/>
          </w:tcPr>
          <w:p w14:paraId="3D911B5E" w14:textId="77777777" w:rsidR="005A4D76" w:rsidRPr="003975C5" w:rsidRDefault="005A4D76" w:rsidP="00E5607C">
            <w:pPr>
              <w:pStyle w:val="ListParagraph"/>
              <w:numPr>
                <w:ilvl w:val="0"/>
                <w:numId w:val="6"/>
              </w:numPr>
              <w:spacing w:before="2" w:line="268" w:lineRule="exact"/>
              <w:jc w:val="both"/>
              <w:textAlignment w:val="baseline"/>
              <w:rPr>
                <w:rFonts w:eastAsia="Calibri"/>
                <w:color w:val="000000"/>
                <w:spacing w:val="-3"/>
                <w:sz w:val="23"/>
              </w:rPr>
            </w:pPr>
            <w:r w:rsidRPr="003975C5">
              <w:rPr>
                <w:rFonts w:eastAsia="Calibri"/>
                <w:color w:val="000000"/>
                <w:spacing w:val="-3"/>
                <w:sz w:val="23"/>
              </w:rPr>
              <w:t>At-Large Director</w:t>
            </w:r>
          </w:p>
        </w:tc>
        <w:tc>
          <w:tcPr>
            <w:tcW w:w="3439" w:type="dxa"/>
          </w:tcPr>
          <w:p w14:paraId="02D3BD7E" w14:textId="77777777" w:rsidR="005A4D76" w:rsidRPr="003975C5" w:rsidRDefault="005A4D76" w:rsidP="00E5607C">
            <w:pPr>
              <w:pStyle w:val="ListParagraph"/>
              <w:spacing w:before="2" w:line="268" w:lineRule="exact"/>
              <w:jc w:val="both"/>
              <w:textAlignment w:val="baseline"/>
              <w:rPr>
                <w:rFonts w:eastAsia="Calibri"/>
                <w:color w:val="000000"/>
                <w:spacing w:val="-3"/>
                <w:sz w:val="23"/>
              </w:rPr>
            </w:pPr>
          </w:p>
        </w:tc>
      </w:tr>
    </w:tbl>
    <w:p w14:paraId="345904B5" w14:textId="77777777" w:rsidR="005A4D76" w:rsidRPr="003975C5" w:rsidRDefault="005A4D76" w:rsidP="005150E1">
      <w:pPr>
        <w:spacing w:before="240"/>
        <w:rPr>
          <w:rFonts w:eastAsia="Calibri"/>
          <w:color w:val="000000"/>
          <w:spacing w:val="-3"/>
          <w:sz w:val="23"/>
        </w:rPr>
      </w:pPr>
      <w:r w:rsidRPr="003975C5">
        <w:rPr>
          <w:rFonts w:eastAsia="Calibri"/>
          <w:b/>
          <w:sz w:val="23"/>
        </w:rPr>
        <w:t>Expression of Interest:</w:t>
      </w:r>
    </w:p>
    <w:p w14:paraId="5616717D" w14:textId="77777777" w:rsidR="006B09F2" w:rsidRPr="003975C5" w:rsidRDefault="006B09F2" w:rsidP="005A4D76">
      <w:pPr>
        <w:spacing w:before="2" w:line="268" w:lineRule="exact"/>
        <w:jc w:val="both"/>
        <w:textAlignment w:val="baseline"/>
        <w:rPr>
          <w:rFonts w:eastAsia="Calibri"/>
          <w:color w:val="000000"/>
          <w:spacing w:val="-3"/>
          <w:sz w:val="23"/>
        </w:rPr>
      </w:pPr>
    </w:p>
    <w:p w14:paraId="360CAB2B" w14:textId="77777777" w:rsidR="00A513F3" w:rsidRPr="003975C5" w:rsidRDefault="00A513F3" w:rsidP="005A4D76">
      <w:pPr>
        <w:spacing w:before="2" w:line="268" w:lineRule="exact"/>
        <w:jc w:val="both"/>
        <w:textAlignment w:val="baseline"/>
        <w:rPr>
          <w:rFonts w:eastAsia="Calibri"/>
          <w:color w:val="000000"/>
          <w:spacing w:val="-3"/>
          <w:sz w:val="23"/>
        </w:rPr>
      </w:pPr>
      <w:r w:rsidRPr="003975C5">
        <w:rPr>
          <w:rFonts w:eastAsia="Calibri"/>
          <w:color w:val="000000"/>
          <w:spacing w:val="-3"/>
          <w:sz w:val="23"/>
        </w:rPr>
        <w:t>By signing below, I express my willingness to serve in the position indicated above if elected.</w:t>
      </w:r>
    </w:p>
    <w:p w14:paraId="1F0F5389" w14:textId="77777777" w:rsidR="00A513F3" w:rsidRPr="003975C5" w:rsidRDefault="00A513F3" w:rsidP="005A4D76">
      <w:pPr>
        <w:spacing w:before="2" w:line="268" w:lineRule="exact"/>
        <w:jc w:val="both"/>
        <w:textAlignment w:val="baseline"/>
        <w:rPr>
          <w:rFonts w:eastAsia="Calibri"/>
          <w:color w:val="000000"/>
          <w:spacing w:val="-3"/>
          <w:sz w:val="23"/>
        </w:rPr>
      </w:pPr>
    </w:p>
    <w:p w14:paraId="2A046A1D" w14:textId="77777777" w:rsidR="005A4D76" w:rsidRPr="003975C5" w:rsidRDefault="00A33CBA" w:rsidP="005A4D76">
      <w:r w:rsidRPr="003975C5">
        <w:rPr>
          <w:rFonts w:eastAsia="Calibri"/>
          <w:color w:val="000000"/>
          <w:spacing w:val="-3"/>
          <w:sz w:val="23"/>
        </w:rPr>
        <w:tab/>
      </w:r>
      <w:r w:rsidRPr="003975C5">
        <w:rPr>
          <w:rFonts w:eastAsia="Calibri"/>
          <w:color w:val="000000"/>
          <w:spacing w:val="-3"/>
          <w:sz w:val="23"/>
        </w:rPr>
        <w:tab/>
      </w:r>
      <w:r w:rsidRPr="003975C5">
        <w:rPr>
          <w:rFonts w:eastAsia="Calibri"/>
          <w:color w:val="000000"/>
          <w:spacing w:val="-3"/>
          <w:sz w:val="23"/>
        </w:rPr>
        <w:tab/>
      </w:r>
      <w:r w:rsidRPr="003975C5">
        <w:rPr>
          <w:rFonts w:eastAsia="Calibri"/>
          <w:color w:val="000000"/>
          <w:spacing w:val="-3"/>
          <w:sz w:val="23"/>
        </w:rPr>
        <w:tab/>
      </w:r>
      <w:r w:rsidRPr="003975C5">
        <w:rPr>
          <w:rFonts w:eastAsia="Calibri"/>
          <w:color w:val="000000"/>
          <w:spacing w:val="-3"/>
          <w:sz w:val="23"/>
        </w:rPr>
        <w:tab/>
      </w:r>
      <w:r w:rsidRPr="003975C5">
        <w:rPr>
          <w:rFonts w:eastAsia="Calibri"/>
          <w:color w:val="000000"/>
          <w:spacing w:val="-3"/>
          <w:sz w:val="23"/>
        </w:rPr>
        <w:tab/>
      </w:r>
      <w:r w:rsidRPr="003975C5">
        <w:rPr>
          <w:rFonts w:eastAsia="Calibri"/>
          <w:color w:val="000000"/>
          <w:spacing w:val="-3"/>
          <w:sz w:val="23"/>
        </w:rPr>
        <w:tab/>
      </w:r>
      <w:r w:rsidRPr="003975C5">
        <w:rPr>
          <w:rFonts w:eastAsia="Calibri"/>
          <w:color w:val="000000"/>
          <w:spacing w:val="-3"/>
          <w:sz w:val="23"/>
        </w:rPr>
        <w:tab/>
        <w:t>__________</w:t>
      </w:r>
      <w:r w:rsidR="005A4D76" w:rsidRPr="003975C5">
        <w:rPr>
          <w:rFonts w:eastAsia="Calibri"/>
          <w:color w:val="000000"/>
          <w:spacing w:val="-3"/>
          <w:sz w:val="23"/>
        </w:rPr>
        <w:t>______________________________</w:t>
      </w:r>
    </w:p>
    <w:p w14:paraId="0667AEFC" w14:textId="77777777" w:rsidR="005A4D76" w:rsidRPr="003975C5" w:rsidRDefault="005A4D76" w:rsidP="00A33CBA">
      <w:pPr>
        <w:spacing w:before="2" w:line="268" w:lineRule="exact"/>
        <w:ind w:left="5040" w:firstLine="720"/>
        <w:jc w:val="both"/>
        <w:textAlignment w:val="baseline"/>
        <w:rPr>
          <w:rFonts w:eastAsia="Calibri"/>
          <w:color w:val="000000"/>
          <w:spacing w:val="-3"/>
          <w:sz w:val="23"/>
        </w:rPr>
      </w:pPr>
      <w:r w:rsidRPr="003975C5">
        <w:rPr>
          <w:rFonts w:eastAsia="Calibri"/>
          <w:color w:val="000000"/>
          <w:spacing w:val="-3"/>
          <w:sz w:val="23"/>
        </w:rPr>
        <w:t>Signature</w:t>
      </w:r>
    </w:p>
    <w:p w14:paraId="52B0A1DC" w14:textId="77777777" w:rsidR="00A33CBA" w:rsidRPr="003975C5" w:rsidRDefault="00A33CBA" w:rsidP="00A33CBA">
      <w:pPr>
        <w:spacing w:before="166" w:line="266" w:lineRule="exact"/>
        <w:textAlignment w:val="baseline"/>
        <w:rPr>
          <w:rFonts w:eastAsia="Calibri"/>
          <w:b/>
          <w:color w:val="000000"/>
        </w:rPr>
      </w:pPr>
      <w:r w:rsidRPr="003975C5">
        <w:rPr>
          <w:rFonts w:eastAsia="Calibri"/>
          <w:b/>
          <w:color w:val="000000"/>
        </w:rPr>
        <w:t>Additional 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7"/>
        <w:gridCol w:w="5255"/>
      </w:tblGrid>
      <w:tr w:rsidR="00A33CBA" w:rsidRPr="003975C5" w14:paraId="73549E81" w14:textId="77777777" w:rsidTr="00A33CBA">
        <w:tc>
          <w:tcPr>
            <w:tcW w:w="5338" w:type="dxa"/>
          </w:tcPr>
          <w:p w14:paraId="5D3E441F" w14:textId="77777777" w:rsidR="00A33CBA" w:rsidRPr="003975C5" w:rsidRDefault="00A33CBA" w:rsidP="00A33CBA">
            <w:pPr>
              <w:pStyle w:val="ListParagraph"/>
              <w:numPr>
                <w:ilvl w:val="0"/>
                <w:numId w:val="8"/>
              </w:numPr>
              <w:tabs>
                <w:tab w:val="left" w:pos="360"/>
              </w:tabs>
              <w:spacing w:line="400" w:lineRule="exact"/>
              <w:textAlignment w:val="baseline"/>
              <w:rPr>
                <w:rFonts w:eastAsia="Calibri"/>
                <w:color w:val="000000"/>
              </w:rPr>
            </w:pPr>
            <w:r w:rsidRPr="003975C5">
              <w:rPr>
                <w:rFonts w:eastAsia="Calibri"/>
                <w:color w:val="000000"/>
              </w:rPr>
              <w:t>Curriculum Vitae (Resume)</w:t>
            </w:r>
          </w:p>
        </w:tc>
        <w:tc>
          <w:tcPr>
            <w:tcW w:w="5338" w:type="dxa"/>
          </w:tcPr>
          <w:p w14:paraId="38C832E0" w14:textId="77777777" w:rsidR="00A33CBA" w:rsidRPr="003975C5" w:rsidRDefault="00A33CBA" w:rsidP="00A33CBA">
            <w:pPr>
              <w:pStyle w:val="ListParagraph"/>
              <w:numPr>
                <w:ilvl w:val="0"/>
                <w:numId w:val="8"/>
              </w:numPr>
              <w:tabs>
                <w:tab w:val="left" w:pos="360"/>
              </w:tabs>
              <w:spacing w:line="400" w:lineRule="exact"/>
              <w:textAlignment w:val="baseline"/>
              <w:rPr>
                <w:rFonts w:eastAsia="Calibri"/>
                <w:color w:val="000000"/>
              </w:rPr>
            </w:pPr>
            <w:r w:rsidRPr="003975C5">
              <w:rPr>
                <w:rFonts w:eastAsia="Calibri"/>
                <w:color w:val="000000"/>
              </w:rPr>
              <w:t>High Quality Headshot of Candidate</w:t>
            </w:r>
          </w:p>
        </w:tc>
      </w:tr>
    </w:tbl>
    <w:p w14:paraId="1051A09F" w14:textId="77777777" w:rsidR="006B09F2" w:rsidRPr="003975C5" w:rsidRDefault="006B09F2" w:rsidP="006B09F2">
      <w:pPr>
        <w:spacing w:before="240"/>
        <w:textAlignment w:val="baseline"/>
        <w:rPr>
          <w:rFonts w:eastAsia="Calibri"/>
          <w:b/>
          <w:color w:val="000000"/>
        </w:rPr>
      </w:pPr>
      <w:r w:rsidRPr="003975C5">
        <w:rPr>
          <w:rFonts w:eastAsia="Calibri"/>
          <w:b/>
          <w:color w:val="000000"/>
        </w:rPr>
        <w:t>C</w:t>
      </w:r>
      <w:r w:rsidR="00231268" w:rsidRPr="003975C5">
        <w:rPr>
          <w:rFonts w:eastAsia="Calibri"/>
          <w:b/>
          <w:color w:val="000000"/>
        </w:rPr>
        <w:t>andidate Statement</w:t>
      </w:r>
      <w:r w:rsidRPr="003975C5">
        <w:rPr>
          <w:rFonts w:eastAsia="Calibri"/>
          <w:b/>
          <w:color w:val="000000"/>
        </w:rPr>
        <w:t>:</w:t>
      </w:r>
    </w:p>
    <w:p w14:paraId="268B9AA7" w14:textId="77777777" w:rsidR="002E0234" w:rsidRPr="003975C5" w:rsidRDefault="00231268" w:rsidP="006B09F2">
      <w:pPr>
        <w:spacing w:before="240"/>
        <w:textAlignment w:val="baseline"/>
        <w:rPr>
          <w:rFonts w:eastAsia="Calibri"/>
          <w:color w:val="000000"/>
        </w:rPr>
      </w:pPr>
      <w:r w:rsidRPr="003975C5">
        <w:rPr>
          <w:rFonts w:eastAsia="Calibri"/>
          <w:color w:val="000000"/>
        </w:rPr>
        <w:t>Please provide a narrative statement</w:t>
      </w:r>
      <w:r w:rsidR="006B09F2" w:rsidRPr="003975C5">
        <w:rPr>
          <w:rFonts w:eastAsia="Calibri"/>
          <w:color w:val="000000"/>
        </w:rPr>
        <w:t xml:space="preserve"> of 200 words or less</w:t>
      </w:r>
      <w:r w:rsidRPr="003975C5">
        <w:rPr>
          <w:rFonts w:eastAsia="Calibri"/>
          <w:color w:val="000000"/>
        </w:rPr>
        <w:t xml:space="preserve"> in support of your candidacy for elected office.</w:t>
      </w:r>
      <w:r w:rsidR="006B09F2" w:rsidRPr="003975C5">
        <w:rPr>
          <w:rFonts w:eastAsia="Calibri"/>
          <w:color w:val="000000"/>
        </w:rPr>
        <w:t xml:space="preserve"> </w:t>
      </w:r>
      <w:r w:rsidRPr="003975C5">
        <w:rPr>
          <w:rFonts w:eastAsia="Calibri"/>
          <w:color w:val="000000"/>
        </w:rPr>
        <w:t xml:space="preserve"> </w:t>
      </w:r>
      <w:r w:rsidR="00A513F3" w:rsidRPr="003975C5">
        <w:rPr>
          <w:rFonts w:eastAsia="Calibri"/>
          <w:color w:val="000000"/>
        </w:rPr>
        <w:t>The statement should describe your biographical background.  Additional q</w:t>
      </w:r>
      <w:r w:rsidRPr="003975C5">
        <w:rPr>
          <w:rFonts w:eastAsia="Calibri"/>
          <w:color w:val="000000"/>
        </w:rPr>
        <w:t xml:space="preserve">uestions you might answer in your statement include: </w:t>
      </w:r>
    </w:p>
    <w:p w14:paraId="54B8B68F" w14:textId="77777777" w:rsidR="002E0234" w:rsidRPr="003975C5" w:rsidRDefault="00A513F3" w:rsidP="005150E1">
      <w:pPr>
        <w:numPr>
          <w:ilvl w:val="0"/>
          <w:numId w:val="7"/>
        </w:numPr>
        <w:ind w:hanging="360"/>
        <w:textAlignment w:val="baseline"/>
        <w:rPr>
          <w:rFonts w:eastAsia="Calibri"/>
          <w:color w:val="000000"/>
        </w:rPr>
      </w:pPr>
      <w:r w:rsidRPr="003975C5">
        <w:rPr>
          <w:rFonts w:eastAsia="Calibri"/>
          <w:color w:val="000000"/>
        </w:rPr>
        <w:t xml:space="preserve">How </w:t>
      </w:r>
      <w:r w:rsidR="00C14CD3" w:rsidRPr="003975C5">
        <w:rPr>
          <w:rFonts w:eastAsia="Calibri"/>
          <w:color w:val="000000"/>
        </w:rPr>
        <w:t>has the MBLA impacted you personally or professionally?</w:t>
      </w:r>
    </w:p>
    <w:p w14:paraId="4D406723" w14:textId="77777777" w:rsidR="002E0234" w:rsidRPr="003975C5" w:rsidRDefault="00C14CD3" w:rsidP="005150E1">
      <w:pPr>
        <w:numPr>
          <w:ilvl w:val="0"/>
          <w:numId w:val="7"/>
        </w:numPr>
        <w:ind w:hanging="360"/>
        <w:textAlignment w:val="baseline"/>
        <w:rPr>
          <w:rFonts w:eastAsia="Calibri"/>
          <w:color w:val="000000"/>
        </w:rPr>
      </w:pPr>
      <w:r w:rsidRPr="003975C5">
        <w:rPr>
          <w:rFonts w:eastAsia="Calibri"/>
          <w:color w:val="000000"/>
        </w:rPr>
        <w:t xml:space="preserve">If elected or appointed, what goals </w:t>
      </w:r>
      <w:r w:rsidR="00A513F3" w:rsidRPr="003975C5">
        <w:rPr>
          <w:rFonts w:eastAsia="Calibri"/>
          <w:color w:val="000000"/>
        </w:rPr>
        <w:t>would you set for yourself? What objectives would you hope to accomplish?</w:t>
      </w:r>
    </w:p>
    <w:p w14:paraId="3AC185BA" w14:textId="77777777" w:rsidR="002E0234" w:rsidRPr="003975C5" w:rsidRDefault="00A513F3" w:rsidP="005150E1">
      <w:pPr>
        <w:numPr>
          <w:ilvl w:val="0"/>
          <w:numId w:val="3"/>
        </w:numPr>
        <w:ind w:hanging="360"/>
        <w:textAlignment w:val="baseline"/>
        <w:rPr>
          <w:rFonts w:eastAsia="Calibri"/>
          <w:color w:val="000000"/>
        </w:rPr>
      </w:pPr>
      <w:r w:rsidRPr="003975C5">
        <w:rPr>
          <w:rFonts w:eastAsia="Calibri"/>
          <w:color w:val="000000"/>
        </w:rPr>
        <w:t xml:space="preserve">What roles have you played with </w:t>
      </w:r>
      <w:r w:rsidR="00C14CD3" w:rsidRPr="003975C5">
        <w:rPr>
          <w:rFonts w:eastAsia="Calibri"/>
          <w:color w:val="000000"/>
        </w:rPr>
        <w:t>the MBLA</w:t>
      </w:r>
      <w:r w:rsidRPr="003975C5">
        <w:rPr>
          <w:rFonts w:eastAsia="Calibri"/>
          <w:color w:val="000000"/>
        </w:rPr>
        <w:t>?  How has your service to the MBLA prepared you for the leadership position you now seek?</w:t>
      </w:r>
    </w:p>
    <w:p w14:paraId="2D340C82" w14:textId="77777777" w:rsidR="00197CDB" w:rsidRPr="003975C5" w:rsidRDefault="00C14CD3" w:rsidP="005150E1">
      <w:pPr>
        <w:numPr>
          <w:ilvl w:val="0"/>
          <w:numId w:val="3"/>
        </w:numPr>
        <w:ind w:hanging="360"/>
        <w:textAlignment w:val="baseline"/>
        <w:rPr>
          <w:rFonts w:eastAsia="Calibri"/>
          <w:color w:val="000000"/>
        </w:rPr>
      </w:pPr>
      <w:r w:rsidRPr="003975C5">
        <w:rPr>
          <w:rFonts w:eastAsia="Calibri"/>
          <w:color w:val="000000"/>
        </w:rPr>
        <w:t>In your opinion, what are the most pressing needs of Black attorneys and law students in the Commonwealth of Massachusetts? How can the MBLA best address those needs?</w:t>
      </w:r>
    </w:p>
    <w:p w14:paraId="40D0AC32" w14:textId="77777777" w:rsidR="00197CDB" w:rsidRPr="003975C5" w:rsidRDefault="00197CDB">
      <w:pPr>
        <w:rPr>
          <w:rFonts w:eastAsia="Calibri"/>
          <w:color w:val="000000"/>
        </w:rPr>
      </w:pPr>
      <w:r w:rsidRPr="003975C5">
        <w:rPr>
          <w:rFonts w:eastAsia="Calibri"/>
          <w:color w:val="000000"/>
        </w:rPr>
        <w:br w:type="page"/>
      </w:r>
    </w:p>
    <w:p w14:paraId="206AD342" w14:textId="77777777" w:rsidR="00197CDB" w:rsidRPr="003975C5" w:rsidRDefault="00197CDB" w:rsidP="00197CDB">
      <w:pPr>
        <w:spacing w:line="339" w:lineRule="exact"/>
        <w:jc w:val="center"/>
        <w:textAlignment w:val="baseline"/>
        <w:rPr>
          <w:rFonts w:eastAsia="Calibri"/>
          <w:b/>
          <w:color w:val="000000"/>
          <w:sz w:val="29"/>
        </w:rPr>
      </w:pPr>
      <w:r w:rsidRPr="003975C5">
        <w:rPr>
          <w:rFonts w:eastAsia="Calibri"/>
          <w:b/>
          <w:color w:val="000000"/>
          <w:sz w:val="29"/>
        </w:rPr>
        <w:lastRenderedPageBreak/>
        <w:t>COMMITTEE APPLICATION</w:t>
      </w:r>
    </w:p>
    <w:p w14:paraId="3D373D54" w14:textId="0802F084" w:rsidR="00197CDB" w:rsidRPr="003975C5" w:rsidRDefault="00197CDB" w:rsidP="00197CDB">
      <w:pPr>
        <w:spacing w:line="339" w:lineRule="exact"/>
        <w:jc w:val="center"/>
        <w:textAlignment w:val="baseline"/>
        <w:rPr>
          <w:rFonts w:eastAsia="Calibri"/>
          <w:color w:val="000000"/>
          <w:sz w:val="29"/>
        </w:rPr>
      </w:pPr>
      <w:r w:rsidRPr="003975C5">
        <w:rPr>
          <w:rFonts w:eastAsia="Calibri"/>
          <w:b/>
          <w:color w:val="000000"/>
          <w:sz w:val="29"/>
        </w:rPr>
        <w:t xml:space="preserve"> </w:t>
      </w:r>
      <w:r w:rsidR="00DF1BE1">
        <w:rPr>
          <w:rFonts w:eastAsia="Calibri"/>
          <w:color w:val="000000"/>
          <w:sz w:val="29"/>
        </w:rPr>
        <w:t>202</w:t>
      </w:r>
      <w:r w:rsidR="00366247">
        <w:rPr>
          <w:rFonts w:eastAsia="Calibri"/>
          <w:color w:val="000000"/>
          <w:sz w:val="29"/>
        </w:rPr>
        <w:t>1</w:t>
      </w:r>
      <w:r w:rsidR="00DF1BE1">
        <w:rPr>
          <w:rFonts w:eastAsia="Calibri"/>
          <w:color w:val="000000"/>
          <w:sz w:val="29"/>
        </w:rPr>
        <w:t>-202</w:t>
      </w:r>
      <w:r w:rsidR="00366247">
        <w:rPr>
          <w:rFonts w:eastAsia="Calibri"/>
          <w:color w:val="000000"/>
          <w:sz w:val="29"/>
        </w:rPr>
        <w:t>2</w:t>
      </w:r>
      <w:r w:rsidRPr="003975C5">
        <w:rPr>
          <w:rFonts w:eastAsia="Calibri"/>
          <w:color w:val="000000"/>
          <w:sz w:val="29"/>
        </w:rPr>
        <w:t xml:space="preserve"> MBLA Term</w:t>
      </w:r>
    </w:p>
    <w:p w14:paraId="0B389BC2" w14:textId="77777777" w:rsidR="00197CDB" w:rsidRPr="003975C5" w:rsidRDefault="00197CDB" w:rsidP="00197CDB">
      <w:pPr>
        <w:spacing w:line="339" w:lineRule="exact"/>
        <w:jc w:val="center"/>
        <w:textAlignment w:val="baseline"/>
        <w:rPr>
          <w:rFonts w:eastAsia="Calibri"/>
          <w:color w:val="000000"/>
          <w:spacing w:val="-3"/>
          <w:sz w:val="23"/>
        </w:rPr>
      </w:pPr>
    </w:p>
    <w:tbl>
      <w:tblPr>
        <w:tblStyle w:val="TableGrid"/>
        <w:tblW w:w="0" w:type="auto"/>
        <w:jc w:val="right"/>
        <w:tblLook w:val="04A0" w:firstRow="1" w:lastRow="0" w:firstColumn="1" w:lastColumn="0" w:noHBand="0" w:noVBand="1"/>
      </w:tblPr>
      <w:tblGrid>
        <w:gridCol w:w="1008"/>
        <w:gridCol w:w="1126"/>
        <w:gridCol w:w="554"/>
        <w:gridCol w:w="2998"/>
        <w:gridCol w:w="2231"/>
        <w:gridCol w:w="2595"/>
      </w:tblGrid>
      <w:tr w:rsidR="00197CDB" w:rsidRPr="003975C5" w14:paraId="59A258DD" w14:textId="77777777" w:rsidTr="00F37B98">
        <w:trPr>
          <w:jc w:val="right"/>
        </w:trPr>
        <w:tc>
          <w:tcPr>
            <w:tcW w:w="1008" w:type="dxa"/>
            <w:tcBorders>
              <w:top w:val="nil"/>
              <w:left w:val="nil"/>
              <w:bottom w:val="nil"/>
              <w:right w:val="nil"/>
            </w:tcBorders>
            <w:vAlign w:val="bottom"/>
          </w:tcPr>
          <w:p w14:paraId="15BC0598" w14:textId="77777777" w:rsidR="00197CDB" w:rsidRPr="003975C5" w:rsidRDefault="00197CDB" w:rsidP="00F37B98">
            <w:pPr>
              <w:spacing w:before="240"/>
              <w:rPr>
                <w:rFonts w:eastAsia="Calibri"/>
                <w:b/>
                <w:sz w:val="23"/>
              </w:rPr>
            </w:pPr>
            <w:r w:rsidRPr="003975C5">
              <w:rPr>
                <w:rFonts w:eastAsia="Calibri"/>
                <w:b/>
                <w:sz w:val="23"/>
              </w:rPr>
              <w:t>Name</w:t>
            </w:r>
          </w:p>
        </w:tc>
        <w:tc>
          <w:tcPr>
            <w:tcW w:w="9668" w:type="dxa"/>
            <w:gridSpan w:val="5"/>
            <w:tcBorders>
              <w:top w:val="nil"/>
              <w:left w:val="nil"/>
              <w:bottom w:val="single" w:sz="4" w:space="0" w:color="auto"/>
              <w:right w:val="nil"/>
            </w:tcBorders>
            <w:vAlign w:val="bottom"/>
          </w:tcPr>
          <w:p w14:paraId="692F60D2" w14:textId="77777777" w:rsidR="00197CDB" w:rsidRPr="003975C5" w:rsidRDefault="00197CDB" w:rsidP="00F37B98">
            <w:pPr>
              <w:spacing w:before="240"/>
              <w:rPr>
                <w:rFonts w:eastAsia="Calibri"/>
                <w:color w:val="000000"/>
                <w:sz w:val="23"/>
              </w:rPr>
            </w:pPr>
          </w:p>
        </w:tc>
      </w:tr>
      <w:tr w:rsidR="00197CDB" w:rsidRPr="003975C5" w14:paraId="53D2F713" w14:textId="77777777" w:rsidTr="00F37B98">
        <w:trPr>
          <w:jc w:val="right"/>
        </w:trPr>
        <w:tc>
          <w:tcPr>
            <w:tcW w:w="2153" w:type="dxa"/>
            <w:gridSpan w:val="2"/>
            <w:tcBorders>
              <w:top w:val="nil"/>
              <w:left w:val="nil"/>
              <w:bottom w:val="nil"/>
              <w:right w:val="nil"/>
            </w:tcBorders>
            <w:vAlign w:val="bottom"/>
          </w:tcPr>
          <w:p w14:paraId="44380ACC" w14:textId="77777777" w:rsidR="00197CDB" w:rsidRPr="003975C5" w:rsidRDefault="00197CDB" w:rsidP="00F37B98">
            <w:pPr>
              <w:spacing w:before="240"/>
              <w:rPr>
                <w:rFonts w:eastAsia="Calibri"/>
                <w:sz w:val="23"/>
              </w:rPr>
            </w:pPr>
            <w:r w:rsidRPr="003975C5">
              <w:rPr>
                <w:rFonts w:eastAsia="Calibri"/>
                <w:b/>
                <w:sz w:val="23"/>
              </w:rPr>
              <w:t>Mailing Address</w:t>
            </w:r>
          </w:p>
        </w:tc>
        <w:tc>
          <w:tcPr>
            <w:tcW w:w="8523" w:type="dxa"/>
            <w:gridSpan w:val="4"/>
            <w:tcBorders>
              <w:top w:val="single" w:sz="4" w:space="0" w:color="auto"/>
              <w:left w:val="nil"/>
              <w:bottom w:val="single" w:sz="4" w:space="0" w:color="auto"/>
              <w:right w:val="nil"/>
            </w:tcBorders>
            <w:vAlign w:val="bottom"/>
          </w:tcPr>
          <w:p w14:paraId="35031F42" w14:textId="77777777" w:rsidR="00197CDB" w:rsidRPr="003975C5" w:rsidRDefault="00197CDB" w:rsidP="00F37B98">
            <w:pPr>
              <w:spacing w:before="240"/>
              <w:rPr>
                <w:rFonts w:eastAsia="Calibri"/>
                <w:color w:val="000000"/>
                <w:sz w:val="23"/>
              </w:rPr>
            </w:pPr>
          </w:p>
        </w:tc>
      </w:tr>
      <w:tr w:rsidR="00197CDB" w:rsidRPr="003975C5" w14:paraId="476D38A8" w14:textId="77777777" w:rsidTr="00F37B98">
        <w:trPr>
          <w:jc w:val="right"/>
        </w:trPr>
        <w:tc>
          <w:tcPr>
            <w:tcW w:w="2153" w:type="dxa"/>
            <w:gridSpan w:val="2"/>
            <w:tcBorders>
              <w:top w:val="nil"/>
              <w:left w:val="nil"/>
              <w:bottom w:val="nil"/>
              <w:right w:val="nil"/>
            </w:tcBorders>
            <w:vAlign w:val="bottom"/>
          </w:tcPr>
          <w:p w14:paraId="5F5D7469" w14:textId="77777777" w:rsidR="00197CDB" w:rsidRPr="003975C5" w:rsidRDefault="00197CDB" w:rsidP="00F37B98">
            <w:pPr>
              <w:spacing w:before="240"/>
              <w:rPr>
                <w:rFonts w:eastAsia="Calibri"/>
                <w:sz w:val="23"/>
              </w:rPr>
            </w:pPr>
            <w:r w:rsidRPr="003975C5">
              <w:rPr>
                <w:rFonts w:eastAsia="Calibri"/>
                <w:b/>
                <w:sz w:val="23"/>
              </w:rPr>
              <w:t>Email</w:t>
            </w:r>
          </w:p>
        </w:tc>
        <w:tc>
          <w:tcPr>
            <w:tcW w:w="3625" w:type="dxa"/>
            <w:gridSpan w:val="2"/>
            <w:tcBorders>
              <w:top w:val="single" w:sz="4" w:space="0" w:color="auto"/>
              <w:left w:val="nil"/>
              <w:bottom w:val="single" w:sz="4" w:space="0" w:color="auto"/>
              <w:right w:val="nil"/>
            </w:tcBorders>
            <w:vAlign w:val="bottom"/>
          </w:tcPr>
          <w:p w14:paraId="1F47B830" w14:textId="77777777" w:rsidR="00197CDB" w:rsidRPr="003975C5" w:rsidRDefault="00197CDB" w:rsidP="00F37B98">
            <w:pPr>
              <w:spacing w:before="240"/>
              <w:rPr>
                <w:rFonts w:eastAsia="Calibri"/>
                <w:color w:val="000000"/>
                <w:sz w:val="23"/>
              </w:rPr>
            </w:pPr>
          </w:p>
        </w:tc>
        <w:tc>
          <w:tcPr>
            <w:tcW w:w="2250" w:type="dxa"/>
            <w:tcBorders>
              <w:top w:val="nil"/>
              <w:left w:val="nil"/>
              <w:bottom w:val="nil"/>
              <w:right w:val="nil"/>
            </w:tcBorders>
          </w:tcPr>
          <w:p w14:paraId="1D71CD53" w14:textId="77777777" w:rsidR="00197CDB" w:rsidRPr="003975C5" w:rsidRDefault="00197CDB" w:rsidP="00F37B98">
            <w:pPr>
              <w:spacing w:before="240"/>
              <w:rPr>
                <w:rFonts w:eastAsia="Calibri"/>
                <w:color w:val="000000"/>
                <w:sz w:val="23"/>
              </w:rPr>
            </w:pPr>
            <w:r w:rsidRPr="003975C5">
              <w:rPr>
                <w:rFonts w:eastAsia="Calibri"/>
                <w:b/>
                <w:sz w:val="23"/>
              </w:rPr>
              <w:t>Phone</w:t>
            </w:r>
          </w:p>
        </w:tc>
        <w:tc>
          <w:tcPr>
            <w:tcW w:w="2648" w:type="dxa"/>
            <w:tcBorders>
              <w:top w:val="nil"/>
              <w:left w:val="nil"/>
              <w:bottom w:val="single" w:sz="4" w:space="0" w:color="auto"/>
              <w:right w:val="nil"/>
            </w:tcBorders>
          </w:tcPr>
          <w:p w14:paraId="31DEB25C" w14:textId="77777777" w:rsidR="00197CDB" w:rsidRPr="003975C5" w:rsidRDefault="00197CDB" w:rsidP="00F37B98">
            <w:pPr>
              <w:spacing w:before="240"/>
              <w:rPr>
                <w:rFonts w:eastAsia="Calibri"/>
                <w:color w:val="000000"/>
                <w:sz w:val="23"/>
              </w:rPr>
            </w:pPr>
          </w:p>
        </w:tc>
      </w:tr>
      <w:tr w:rsidR="00197CDB" w:rsidRPr="003975C5" w14:paraId="02F9D0C4" w14:textId="77777777" w:rsidTr="00F37B98">
        <w:trPr>
          <w:jc w:val="right"/>
        </w:trPr>
        <w:tc>
          <w:tcPr>
            <w:tcW w:w="2153" w:type="dxa"/>
            <w:gridSpan w:val="2"/>
            <w:tcBorders>
              <w:top w:val="nil"/>
              <w:left w:val="nil"/>
              <w:bottom w:val="nil"/>
              <w:right w:val="nil"/>
            </w:tcBorders>
            <w:vAlign w:val="bottom"/>
          </w:tcPr>
          <w:p w14:paraId="44235894" w14:textId="77777777" w:rsidR="00197CDB" w:rsidRPr="003975C5" w:rsidRDefault="00197CDB" w:rsidP="00F37B98">
            <w:pPr>
              <w:spacing w:before="240"/>
              <w:rPr>
                <w:rFonts w:eastAsia="Calibri"/>
                <w:b/>
                <w:sz w:val="23"/>
              </w:rPr>
            </w:pPr>
            <w:r w:rsidRPr="003975C5">
              <w:rPr>
                <w:rFonts w:eastAsia="Calibri"/>
                <w:b/>
                <w:sz w:val="23"/>
              </w:rPr>
              <w:t>Law School</w:t>
            </w:r>
          </w:p>
        </w:tc>
        <w:tc>
          <w:tcPr>
            <w:tcW w:w="3625" w:type="dxa"/>
            <w:gridSpan w:val="2"/>
            <w:tcBorders>
              <w:top w:val="single" w:sz="4" w:space="0" w:color="auto"/>
              <w:left w:val="nil"/>
              <w:bottom w:val="single" w:sz="4" w:space="0" w:color="auto"/>
              <w:right w:val="nil"/>
            </w:tcBorders>
            <w:vAlign w:val="bottom"/>
          </w:tcPr>
          <w:p w14:paraId="1B09ED8D" w14:textId="77777777" w:rsidR="00197CDB" w:rsidRPr="003975C5" w:rsidRDefault="00197CDB" w:rsidP="00F37B98">
            <w:pPr>
              <w:spacing w:before="240"/>
              <w:rPr>
                <w:rFonts w:eastAsia="Calibri"/>
                <w:color w:val="000000"/>
                <w:sz w:val="23"/>
              </w:rPr>
            </w:pPr>
          </w:p>
        </w:tc>
        <w:tc>
          <w:tcPr>
            <w:tcW w:w="2250" w:type="dxa"/>
            <w:tcBorders>
              <w:top w:val="nil"/>
              <w:left w:val="nil"/>
              <w:bottom w:val="nil"/>
              <w:right w:val="nil"/>
            </w:tcBorders>
          </w:tcPr>
          <w:p w14:paraId="66EAEE25" w14:textId="77777777" w:rsidR="00197CDB" w:rsidRPr="003975C5" w:rsidRDefault="00197CDB" w:rsidP="00F37B98">
            <w:pPr>
              <w:spacing w:before="240"/>
              <w:rPr>
                <w:rFonts w:eastAsia="Calibri"/>
                <w:color w:val="000000"/>
                <w:sz w:val="23"/>
              </w:rPr>
            </w:pPr>
            <w:r w:rsidRPr="003975C5">
              <w:rPr>
                <w:rFonts w:eastAsia="Calibri"/>
                <w:b/>
                <w:sz w:val="23"/>
              </w:rPr>
              <w:t>Year of Graduation</w:t>
            </w:r>
          </w:p>
        </w:tc>
        <w:tc>
          <w:tcPr>
            <w:tcW w:w="2648" w:type="dxa"/>
            <w:tcBorders>
              <w:top w:val="single" w:sz="4" w:space="0" w:color="auto"/>
              <w:left w:val="nil"/>
              <w:bottom w:val="single" w:sz="4" w:space="0" w:color="auto"/>
              <w:right w:val="nil"/>
            </w:tcBorders>
          </w:tcPr>
          <w:p w14:paraId="5DBEFCEC" w14:textId="77777777" w:rsidR="00197CDB" w:rsidRPr="003975C5" w:rsidRDefault="00197CDB" w:rsidP="00F37B98">
            <w:pPr>
              <w:spacing w:before="240"/>
              <w:rPr>
                <w:rFonts w:eastAsia="Calibri"/>
                <w:color w:val="000000"/>
                <w:sz w:val="23"/>
              </w:rPr>
            </w:pPr>
          </w:p>
        </w:tc>
      </w:tr>
      <w:tr w:rsidR="00197CDB" w:rsidRPr="003975C5" w14:paraId="4FDEF410" w14:textId="77777777" w:rsidTr="00F37B98">
        <w:trPr>
          <w:jc w:val="right"/>
        </w:trPr>
        <w:tc>
          <w:tcPr>
            <w:tcW w:w="2718" w:type="dxa"/>
            <w:gridSpan w:val="3"/>
            <w:tcBorders>
              <w:top w:val="nil"/>
              <w:left w:val="nil"/>
              <w:bottom w:val="nil"/>
              <w:right w:val="nil"/>
            </w:tcBorders>
          </w:tcPr>
          <w:p w14:paraId="44CA9950" w14:textId="70E2203B" w:rsidR="00197CDB" w:rsidRPr="00340AC6" w:rsidRDefault="00AF46BC" w:rsidP="00F37B98">
            <w:pPr>
              <w:spacing w:before="240"/>
              <w:rPr>
                <w:rFonts w:eastAsia="Calibri"/>
                <w:b/>
                <w:sz w:val="23"/>
                <w:highlight w:val="yellow"/>
              </w:rPr>
            </w:pPr>
            <w:r w:rsidRPr="006C4892">
              <w:rPr>
                <w:rFonts w:eastAsia="Calibri"/>
                <w:b/>
                <w:sz w:val="23"/>
              </w:rPr>
              <w:t xml:space="preserve">Year </w:t>
            </w:r>
            <w:r w:rsidR="00197CDB" w:rsidRPr="006C4892">
              <w:rPr>
                <w:rFonts w:eastAsia="Calibri"/>
                <w:b/>
                <w:sz w:val="23"/>
              </w:rPr>
              <w:t>Admitted to MA Bar</w:t>
            </w:r>
            <w:r w:rsidR="003B3656" w:rsidRPr="006C4892">
              <w:rPr>
                <w:rFonts w:eastAsia="Calibri"/>
                <w:b/>
                <w:sz w:val="23"/>
              </w:rPr>
              <w:t xml:space="preserve"> (If applicable)</w:t>
            </w:r>
          </w:p>
        </w:tc>
        <w:tc>
          <w:tcPr>
            <w:tcW w:w="3060" w:type="dxa"/>
            <w:tcBorders>
              <w:top w:val="nil"/>
              <w:left w:val="nil"/>
              <w:bottom w:val="single" w:sz="4" w:space="0" w:color="auto"/>
              <w:right w:val="nil"/>
            </w:tcBorders>
          </w:tcPr>
          <w:p w14:paraId="2B686F0D" w14:textId="77777777" w:rsidR="00197CDB" w:rsidRPr="00340AC6" w:rsidRDefault="00197CDB" w:rsidP="00F37B98">
            <w:pPr>
              <w:spacing w:before="240"/>
              <w:rPr>
                <w:rFonts w:eastAsia="Calibri"/>
                <w:color w:val="000000"/>
                <w:sz w:val="23"/>
                <w:highlight w:val="yellow"/>
              </w:rPr>
            </w:pPr>
          </w:p>
        </w:tc>
        <w:tc>
          <w:tcPr>
            <w:tcW w:w="2250" w:type="dxa"/>
            <w:tcBorders>
              <w:top w:val="nil"/>
              <w:left w:val="nil"/>
              <w:bottom w:val="nil"/>
              <w:right w:val="nil"/>
            </w:tcBorders>
            <w:vAlign w:val="bottom"/>
          </w:tcPr>
          <w:p w14:paraId="60792029" w14:textId="248621A7" w:rsidR="00197CDB" w:rsidRPr="00340AC6" w:rsidRDefault="00197CDB" w:rsidP="00F37B98">
            <w:pPr>
              <w:spacing w:before="240"/>
              <w:rPr>
                <w:rFonts w:eastAsia="Calibri"/>
                <w:color w:val="000000"/>
                <w:sz w:val="23"/>
                <w:highlight w:val="yellow"/>
              </w:rPr>
            </w:pPr>
            <w:r w:rsidRPr="006C4892">
              <w:rPr>
                <w:rFonts w:eastAsia="Calibri"/>
                <w:b/>
                <w:sz w:val="23"/>
              </w:rPr>
              <w:t xml:space="preserve">Years of </w:t>
            </w:r>
            <w:proofErr w:type="gramStart"/>
            <w:r w:rsidRPr="006C4892">
              <w:rPr>
                <w:rFonts w:eastAsia="Calibri"/>
                <w:b/>
                <w:sz w:val="23"/>
              </w:rPr>
              <w:t>Practice</w:t>
            </w:r>
            <w:r w:rsidR="00340AC6" w:rsidRPr="006C4892">
              <w:rPr>
                <w:rFonts w:eastAsia="Calibri"/>
                <w:b/>
                <w:sz w:val="23"/>
              </w:rPr>
              <w:t xml:space="preserve">  (</w:t>
            </w:r>
            <w:proofErr w:type="gramEnd"/>
            <w:r w:rsidR="00340AC6" w:rsidRPr="006C4892">
              <w:rPr>
                <w:rFonts w:eastAsia="Calibri"/>
                <w:b/>
                <w:sz w:val="23"/>
              </w:rPr>
              <w:t>If applicable)</w:t>
            </w:r>
          </w:p>
        </w:tc>
        <w:tc>
          <w:tcPr>
            <w:tcW w:w="2648" w:type="dxa"/>
            <w:tcBorders>
              <w:top w:val="single" w:sz="4" w:space="0" w:color="auto"/>
              <w:left w:val="nil"/>
              <w:bottom w:val="single" w:sz="4" w:space="0" w:color="auto"/>
              <w:right w:val="nil"/>
            </w:tcBorders>
          </w:tcPr>
          <w:p w14:paraId="21D3A7F4" w14:textId="77777777" w:rsidR="00197CDB" w:rsidRPr="003975C5" w:rsidRDefault="00197CDB" w:rsidP="00F37B98">
            <w:pPr>
              <w:spacing w:before="240"/>
              <w:rPr>
                <w:rFonts w:eastAsia="Calibri"/>
                <w:color w:val="000000"/>
                <w:sz w:val="23"/>
              </w:rPr>
            </w:pPr>
          </w:p>
        </w:tc>
      </w:tr>
      <w:tr w:rsidR="00197CDB" w:rsidRPr="003975C5" w14:paraId="67BE0491" w14:textId="77777777" w:rsidTr="00F37B98">
        <w:trPr>
          <w:jc w:val="right"/>
        </w:trPr>
        <w:tc>
          <w:tcPr>
            <w:tcW w:w="2718" w:type="dxa"/>
            <w:gridSpan w:val="3"/>
            <w:tcBorders>
              <w:top w:val="nil"/>
              <w:left w:val="nil"/>
              <w:bottom w:val="nil"/>
              <w:right w:val="nil"/>
            </w:tcBorders>
          </w:tcPr>
          <w:p w14:paraId="3745DB09" w14:textId="77777777" w:rsidR="00197CDB" w:rsidRPr="003975C5" w:rsidRDefault="00197CDB" w:rsidP="00F37B98">
            <w:pPr>
              <w:spacing w:before="120"/>
              <w:rPr>
                <w:rFonts w:eastAsia="Calibri"/>
                <w:b/>
                <w:sz w:val="23"/>
              </w:rPr>
            </w:pPr>
            <w:r w:rsidRPr="003975C5">
              <w:rPr>
                <w:rFonts w:eastAsia="Calibri"/>
                <w:b/>
                <w:sz w:val="23"/>
              </w:rPr>
              <w:t>Academic Credentials</w:t>
            </w:r>
          </w:p>
        </w:tc>
        <w:tc>
          <w:tcPr>
            <w:tcW w:w="7958" w:type="dxa"/>
            <w:gridSpan w:val="3"/>
            <w:tcBorders>
              <w:top w:val="nil"/>
              <w:left w:val="nil"/>
              <w:bottom w:val="single" w:sz="4" w:space="0" w:color="auto"/>
              <w:right w:val="nil"/>
            </w:tcBorders>
          </w:tcPr>
          <w:p w14:paraId="0DF0BE37" w14:textId="77777777" w:rsidR="00197CDB" w:rsidRPr="003975C5" w:rsidRDefault="00197CDB" w:rsidP="00F37B98">
            <w:pPr>
              <w:spacing w:before="120"/>
              <w:rPr>
                <w:rFonts w:eastAsia="Calibri"/>
                <w:color w:val="000000"/>
                <w:sz w:val="23"/>
              </w:rPr>
            </w:pPr>
          </w:p>
        </w:tc>
      </w:tr>
      <w:tr w:rsidR="00197CDB" w:rsidRPr="003975C5" w14:paraId="551A9B9A" w14:textId="77777777" w:rsidTr="00F37B98">
        <w:trPr>
          <w:jc w:val="right"/>
        </w:trPr>
        <w:tc>
          <w:tcPr>
            <w:tcW w:w="10676" w:type="dxa"/>
            <w:gridSpan w:val="6"/>
            <w:tcBorders>
              <w:top w:val="nil"/>
              <w:left w:val="nil"/>
              <w:bottom w:val="single" w:sz="4" w:space="0" w:color="auto"/>
              <w:right w:val="nil"/>
            </w:tcBorders>
          </w:tcPr>
          <w:p w14:paraId="7FC21E8A" w14:textId="77777777" w:rsidR="00197CDB" w:rsidRPr="003975C5" w:rsidRDefault="00197CDB" w:rsidP="00F37B98">
            <w:pPr>
              <w:spacing w:before="120"/>
              <w:rPr>
                <w:rFonts w:eastAsia="Calibri"/>
                <w:color w:val="000000"/>
                <w:sz w:val="23"/>
              </w:rPr>
            </w:pPr>
          </w:p>
        </w:tc>
      </w:tr>
      <w:tr w:rsidR="00197CDB" w:rsidRPr="003975C5" w14:paraId="4E61B519" w14:textId="77777777" w:rsidTr="00F37B98">
        <w:trPr>
          <w:jc w:val="right"/>
        </w:trPr>
        <w:tc>
          <w:tcPr>
            <w:tcW w:w="2718" w:type="dxa"/>
            <w:gridSpan w:val="3"/>
            <w:tcBorders>
              <w:top w:val="single" w:sz="4" w:space="0" w:color="auto"/>
              <w:left w:val="nil"/>
              <w:bottom w:val="nil"/>
              <w:right w:val="nil"/>
            </w:tcBorders>
          </w:tcPr>
          <w:p w14:paraId="78D04C5E" w14:textId="77777777" w:rsidR="00197CDB" w:rsidRPr="003975C5" w:rsidRDefault="00197CDB" w:rsidP="00F37B98">
            <w:pPr>
              <w:spacing w:before="120"/>
              <w:rPr>
                <w:rFonts w:eastAsia="Calibri"/>
                <w:sz w:val="23"/>
              </w:rPr>
            </w:pPr>
            <w:r w:rsidRPr="003975C5">
              <w:rPr>
                <w:rFonts w:eastAsia="Calibri"/>
                <w:b/>
                <w:sz w:val="23"/>
              </w:rPr>
              <w:t>Honors and Awards</w:t>
            </w:r>
          </w:p>
        </w:tc>
        <w:tc>
          <w:tcPr>
            <w:tcW w:w="7958" w:type="dxa"/>
            <w:gridSpan w:val="3"/>
            <w:tcBorders>
              <w:top w:val="single" w:sz="4" w:space="0" w:color="auto"/>
              <w:left w:val="nil"/>
              <w:bottom w:val="single" w:sz="4" w:space="0" w:color="auto"/>
              <w:right w:val="nil"/>
            </w:tcBorders>
          </w:tcPr>
          <w:p w14:paraId="6A0EA1CA" w14:textId="77777777" w:rsidR="00197CDB" w:rsidRPr="003975C5" w:rsidRDefault="00197CDB" w:rsidP="00F37B98">
            <w:pPr>
              <w:spacing w:before="120"/>
              <w:rPr>
                <w:rFonts w:eastAsia="Calibri"/>
                <w:color w:val="000000"/>
                <w:sz w:val="23"/>
              </w:rPr>
            </w:pPr>
          </w:p>
        </w:tc>
      </w:tr>
      <w:tr w:rsidR="00197CDB" w:rsidRPr="003975C5" w14:paraId="1FA69E55" w14:textId="77777777" w:rsidTr="00F37B98">
        <w:trPr>
          <w:jc w:val="right"/>
        </w:trPr>
        <w:tc>
          <w:tcPr>
            <w:tcW w:w="10676" w:type="dxa"/>
            <w:gridSpan w:val="6"/>
            <w:tcBorders>
              <w:top w:val="nil"/>
              <w:left w:val="nil"/>
              <w:bottom w:val="single" w:sz="4" w:space="0" w:color="auto"/>
              <w:right w:val="nil"/>
            </w:tcBorders>
          </w:tcPr>
          <w:p w14:paraId="156D5D72" w14:textId="77777777" w:rsidR="00197CDB" w:rsidRPr="003975C5" w:rsidRDefault="00197CDB" w:rsidP="00F37B98">
            <w:pPr>
              <w:spacing w:before="120"/>
              <w:rPr>
                <w:rFonts w:eastAsia="Calibri"/>
                <w:color w:val="000000"/>
                <w:sz w:val="23"/>
              </w:rPr>
            </w:pPr>
          </w:p>
        </w:tc>
      </w:tr>
      <w:tr w:rsidR="00197CDB" w:rsidRPr="003975C5" w14:paraId="28D036B7" w14:textId="77777777" w:rsidTr="00F37B98">
        <w:trPr>
          <w:jc w:val="right"/>
        </w:trPr>
        <w:tc>
          <w:tcPr>
            <w:tcW w:w="2718" w:type="dxa"/>
            <w:gridSpan w:val="3"/>
            <w:tcBorders>
              <w:top w:val="single" w:sz="4" w:space="0" w:color="auto"/>
              <w:left w:val="nil"/>
              <w:bottom w:val="nil"/>
              <w:right w:val="nil"/>
            </w:tcBorders>
          </w:tcPr>
          <w:p w14:paraId="5614D408" w14:textId="77777777" w:rsidR="00197CDB" w:rsidRPr="003975C5" w:rsidRDefault="00197CDB" w:rsidP="00F37B98">
            <w:pPr>
              <w:spacing w:before="120"/>
              <w:rPr>
                <w:rFonts w:eastAsia="Calibri"/>
                <w:sz w:val="23"/>
              </w:rPr>
            </w:pPr>
            <w:r w:rsidRPr="003975C5">
              <w:rPr>
                <w:rFonts w:eastAsia="Calibri"/>
                <w:b/>
                <w:sz w:val="23"/>
              </w:rPr>
              <w:t>Non-Profit Board Service</w:t>
            </w:r>
          </w:p>
        </w:tc>
        <w:tc>
          <w:tcPr>
            <w:tcW w:w="7958" w:type="dxa"/>
            <w:gridSpan w:val="3"/>
            <w:tcBorders>
              <w:top w:val="single" w:sz="4" w:space="0" w:color="auto"/>
              <w:left w:val="nil"/>
              <w:bottom w:val="single" w:sz="4" w:space="0" w:color="auto"/>
              <w:right w:val="nil"/>
            </w:tcBorders>
          </w:tcPr>
          <w:p w14:paraId="781716BD" w14:textId="77777777" w:rsidR="00197CDB" w:rsidRPr="003975C5" w:rsidRDefault="00197CDB" w:rsidP="00F37B98">
            <w:pPr>
              <w:spacing w:before="120"/>
              <w:rPr>
                <w:rFonts w:eastAsia="Calibri"/>
                <w:color w:val="000000"/>
                <w:sz w:val="23"/>
              </w:rPr>
            </w:pPr>
          </w:p>
        </w:tc>
      </w:tr>
      <w:tr w:rsidR="00197CDB" w:rsidRPr="003975C5" w14:paraId="4115F4EF" w14:textId="77777777" w:rsidTr="00F37B98">
        <w:trPr>
          <w:jc w:val="right"/>
        </w:trPr>
        <w:tc>
          <w:tcPr>
            <w:tcW w:w="2718" w:type="dxa"/>
            <w:gridSpan w:val="3"/>
            <w:tcBorders>
              <w:top w:val="nil"/>
              <w:left w:val="nil"/>
              <w:bottom w:val="single" w:sz="4" w:space="0" w:color="auto"/>
              <w:right w:val="nil"/>
            </w:tcBorders>
          </w:tcPr>
          <w:p w14:paraId="56CFCD3E" w14:textId="77777777" w:rsidR="00197CDB" w:rsidRPr="003975C5" w:rsidRDefault="00197CDB" w:rsidP="00F37B98">
            <w:pPr>
              <w:spacing w:before="120"/>
              <w:rPr>
                <w:rFonts w:eastAsia="Calibri"/>
                <w:sz w:val="23"/>
              </w:rPr>
            </w:pPr>
          </w:p>
        </w:tc>
        <w:tc>
          <w:tcPr>
            <w:tcW w:w="7958" w:type="dxa"/>
            <w:gridSpan w:val="3"/>
            <w:tcBorders>
              <w:top w:val="single" w:sz="4" w:space="0" w:color="auto"/>
              <w:left w:val="nil"/>
              <w:bottom w:val="single" w:sz="4" w:space="0" w:color="auto"/>
              <w:right w:val="nil"/>
            </w:tcBorders>
          </w:tcPr>
          <w:p w14:paraId="7D01974A" w14:textId="77777777" w:rsidR="00197CDB" w:rsidRPr="003975C5" w:rsidRDefault="00197CDB" w:rsidP="00F37B98">
            <w:pPr>
              <w:spacing w:before="120"/>
              <w:rPr>
                <w:rFonts w:eastAsia="Calibri"/>
                <w:color w:val="000000"/>
                <w:sz w:val="23"/>
              </w:rPr>
            </w:pPr>
          </w:p>
        </w:tc>
      </w:tr>
    </w:tbl>
    <w:p w14:paraId="026242D4" w14:textId="77777777" w:rsidR="00197CDB" w:rsidRPr="003975C5" w:rsidRDefault="00197CDB" w:rsidP="00197CDB">
      <w:pPr>
        <w:spacing w:after="232" w:line="20" w:lineRule="exact"/>
      </w:pPr>
    </w:p>
    <w:p w14:paraId="0EAA75DE" w14:textId="77777777" w:rsidR="00197CDB" w:rsidRPr="003975C5" w:rsidRDefault="00AF46BC" w:rsidP="00197CDB">
      <w:pPr>
        <w:spacing w:before="240"/>
        <w:textAlignment w:val="baseline"/>
        <w:rPr>
          <w:rFonts w:eastAsia="Calibri"/>
          <w:b/>
          <w:color w:val="000000"/>
        </w:rPr>
      </w:pPr>
      <w:r w:rsidRPr="003975C5">
        <w:rPr>
          <w:rFonts w:eastAsia="Calibri"/>
          <w:b/>
          <w:color w:val="000000"/>
        </w:rPr>
        <w:t>Applicant</w:t>
      </w:r>
      <w:r w:rsidR="00197CDB" w:rsidRPr="003975C5">
        <w:rPr>
          <w:rFonts w:eastAsia="Calibri"/>
          <w:b/>
          <w:color w:val="000000"/>
        </w:rPr>
        <w:t xml:space="preserve"> Statement:</w:t>
      </w:r>
    </w:p>
    <w:p w14:paraId="3C7877A1" w14:textId="77777777" w:rsidR="00197CDB" w:rsidRPr="003975C5" w:rsidRDefault="00197CDB" w:rsidP="00197CDB">
      <w:pPr>
        <w:spacing w:before="240"/>
        <w:textAlignment w:val="baseline"/>
        <w:rPr>
          <w:rFonts w:eastAsia="Calibri"/>
          <w:color w:val="000000"/>
        </w:rPr>
      </w:pPr>
      <w:r w:rsidRPr="003975C5">
        <w:rPr>
          <w:rFonts w:eastAsia="Calibri"/>
          <w:color w:val="000000"/>
        </w:rPr>
        <w:t xml:space="preserve">Please provide a narrative statement of </w:t>
      </w:r>
      <w:r w:rsidR="00AF46BC" w:rsidRPr="003975C5">
        <w:rPr>
          <w:rFonts w:eastAsia="Calibri"/>
          <w:color w:val="000000"/>
        </w:rPr>
        <w:t>describing your biographical background, as well as your interest in serving on an MBLA committee</w:t>
      </w:r>
      <w:r w:rsidRPr="003975C5">
        <w:rPr>
          <w:rFonts w:eastAsia="Calibri"/>
          <w:color w:val="000000"/>
        </w:rPr>
        <w:t xml:space="preserve">.  </w:t>
      </w:r>
      <w:r w:rsidR="00E10E20" w:rsidRPr="003975C5">
        <w:rPr>
          <w:rFonts w:eastAsia="Calibri"/>
          <w:color w:val="000000"/>
        </w:rPr>
        <w:t xml:space="preserve">This is your chance to tell us what excites you and what you are good at.  We will use your statement to find a role for you that uses your talents and helps you make connections that matter for you.  </w:t>
      </w:r>
      <w:r w:rsidRPr="003975C5">
        <w:rPr>
          <w:rFonts w:eastAsia="Calibri"/>
          <w:color w:val="000000"/>
        </w:rPr>
        <w:t xml:space="preserve">Additional questions you might answer in your statement include: </w:t>
      </w:r>
    </w:p>
    <w:p w14:paraId="74922BE2" w14:textId="77777777" w:rsidR="00197CDB" w:rsidRPr="003975C5" w:rsidRDefault="00197CDB" w:rsidP="00197CDB">
      <w:pPr>
        <w:numPr>
          <w:ilvl w:val="0"/>
          <w:numId w:val="7"/>
        </w:numPr>
        <w:ind w:hanging="360"/>
        <w:textAlignment w:val="baseline"/>
        <w:rPr>
          <w:rFonts w:eastAsia="Calibri"/>
          <w:color w:val="000000"/>
        </w:rPr>
      </w:pPr>
      <w:r w:rsidRPr="003975C5">
        <w:rPr>
          <w:rFonts w:eastAsia="Calibri"/>
          <w:color w:val="000000"/>
        </w:rPr>
        <w:t>How has the MBLA impacted you personally or professionally?</w:t>
      </w:r>
    </w:p>
    <w:p w14:paraId="26AA797C" w14:textId="77777777" w:rsidR="00197CDB" w:rsidRPr="003975C5" w:rsidRDefault="00197CDB" w:rsidP="00197CDB">
      <w:pPr>
        <w:numPr>
          <w:ilvl w:val="0"/>
          <w:numId w:val="7"/>
        </w:numPr>
        <w:ind w:hanging="360"/>
        <w:textAlignment w:val="baseline"/>
        <w:rPr>
          <w:rFonts w:eastAsia="Calibri"/>
          <w:color w:val="000000"/>
        </w:rPr>
      </w:pPr>
      <w:r w:rsidRPr="003975C5">
        <w:rPr>
          <w:rFonts w:eastAsia="Calibri"/>
          <w:color w:val="000000"/>
        </w:rPr>
        <w:t>I</w:t>
      </w:r>
      <w:r w:rsidR="00E10E20" w:rsidRPr="003975C5">
        <w:rPr>
          <w:rFonts w:eastAsia="Calibri"/>
          <w:color w:val="000000"/>
        </w:rPr>
        <w:t>n serving on a committee</w:t>
      </w:r>
      <w:r w:rsidRPr="003975C5">
        <w:rPr>
          <w:rFonts w:eastAsia="Calibri"/>
          <w:color w:val="000000"/>
        </w:rPr>
        <w:t>, what goals would you set for yourself? What objectives would you hope to accomplish?</w:t>
      </w:r>
    </w:p>
    <w:p w14:paraId="7503519A" w14:textId="77777777" w:rsidR="00197CDB" w:rsidRPr="003975C5" w:rsidRDefault="00197CDB" w:rsidP="00197CDB">
      <w:pPr>
        <w:numPr>
          <w:ilvl w:val="0"/>
          <w:numId w:val="3"/>
        </w:numPr>
        <w:ind w:hanging="360"/>
        <w:textAlignment w:val="baseline"/>
        <w:rPr>
          <w:rFonts w:eastAsia="Calibri"/>
          <w:color w:val="000000"/>
        </w:rPr>
      </w:pPr>
      <w:r w:rsidRPr="003975C5">
        <w:rPr>
          <w:rFonts w:eastAsia="Calibri"/>
          <w:color w:val="000000"/>
        </w:rPr>
        <w:t>What roles have you played with the MBLA?  How has your service to the MBLA prepared you for the leadership position you now seek?</w:t>
      </w:r>
    </w:p>
    <w:p w14:paraId="1B5E6CB2" w14:textId="77777777" w:rsidR="00197CDB" w:rsidRPr="003975C5" w:rsidRDefault="00197CDB" w:rsidP="00197CDB">
      <w:pPr>
        <w:numPr>
          <w:ilvl w:val="0"/>
          <w:numId w:val="3"/>
        </w:numPr>
        <w:ind w:hanging="360"/>
        <w:textAlignment w:val="baseline"/>
        <w:rPr>
          <w:rFonts w:eastAsia="Calibri"/>
          <w:color w:val="000000"/>
        </w:rPr>
      </w:pPr>
      <w:r w:rsidRPr="003975C5">
        <w:rPr>
          <w:rFonts w:eastAsia="Calibri"/>
          <w:color w:val="000000"/>
        </w:rPr>
        <w:t>In your opinion, what are the most pressing needs of Black attorneys and law students in the Commonwealth of Massachusetts? How can the MBLA best address those needs?</w:t>
      </w:r>
    </w:p>
    <w:p w14:paraId="107CA3F0" w14:textId="77777777" w:rsidR="002E0234" w:rsidRPr="003975C5" w:rsidRDefault="002E0234" w:rsidP="00197CDB">
      <w:pPr>
        <w:tabs>
          <w:tab w:val="left" w:pos="360"/>
        </w:tabs>
        <w:ind w:left="720"/>
        <w:textAlignment w:val="baseline"/>
        <w:rPr>
          <w:rFonts w:eastAsia="Calibri"/>
          <w:color w:val="000000"/>
        </w:rPr>
      </w:pPr>
    </w:p>
    <w:sectPr w:rsidR="002E0234" w:rsidRPr="003975C5" w:rsidSect="0056163F">
      <w:type w:val="continuous"/>
      <w:pgSz w:w="12240" w:h="15840"/>
      <w:pgMar w:top="720" w:right="720" w:bottom="720" w:left="1008" w:header="36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818E2" w14:textId="77777777" w:rsidR="00EA7E0F" w:rsidRDefault="00EA7E0F" w:rsidP="007C64FB">
      <w:r>
        <w:separator/>
      </w:r>
    </w:p>
  </w:endnote>
  <w:endnote w:type="continuationSeparator" w:id="0">
    <w:p w14:paraId="6EFF3D41" w14:textId="77777777" w:rsidR="00EA7E0F" w:rsidRDefault="00EA7E0F" w:rsidP="007C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a425a158-dbce-4a6d-88b1-9fed"/>
  <w:p w14:paraId="101F812A" w14:textId="77777777" w:rsidR="00C16817" w:rsidRDefault="00C16817">
    <w:pPr>
      <w:pStyle w:val="DocID"/>
    </w:pPr>
    <w:r>
      <w:fldChar w:fldCharType="begin"/>
    </w:r>
    <w:r>
      <w:instrText xml:space="preserve">  DOCPROPERTY "CUS_DocIDChunk0" </w:instrText>
    </w:r>
    <w:r>
      <w:fldChar w:fldCharType="separate"/>
    </w:r>
    <w:r>
      <w:rPr>
        <w:noProof/>
      </w:rPr>
      <w:t>iManageDB1\099998\000148\3166085.v1-3/29/19</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b5e1542c-fd5d-4703-9ae4-3c95"/>
  <w:p w14:paraId="6F06F295" w14:textId="77777777" w:rsidR="00C16817" w:rsidRDefault="00C16817">
    <w:pPr>
      <w:pStyle w:val="DocID"/>
    </w:pPr>
    <w:r>
      <w:fldChar w:fldCharType="begin"/>
    </w:r>
    <w:r>
      <w:instrText xml:space="preserve">  DOCPROPERTY "CUS_DocIDChunk0" </w:instrText>
    </w:r>
    <w:r>
      <w:fldChar w:fldCharType="separate"/>
    </w:r>
    <w:r>
      <w:rPr>
        <w:noProof/>
      </w:rPr>
      <w:t>iManageDB1\099998\000148\3166085.v1-3/29/19</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07FF5" w14:textId="77777777" w:rsidR="00EA7E0F" w:rsidRDefault="00EA7E0F" w:rsidP="007C64FB">
      <w:r>
        <w:separator/>
      </w:r>
    </w:p>
  </w:footnote>
  <w:footnote w:type="continuationSeparator" w:id="0">
    <w:p w14:paraId="71BB5227" w14:textId="77777777" w:rsidR="00EA7E0F" w:rsidRDefault="00EA7E0F" w:rsidP="007C6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939"/>
    <w:multiLevelType w:val="hybridMultilevel"/>
    <w:tmpl w:val="273ED35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15:restartNumberingAfterBreak="0">
    <w:nsid w:val="00957DFB"/>
    <w:multiLevelType w:val="multilevel"/>
    <w:tmpl w:val="89B6B06C"/>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401A71"/>
    <w:multiLevelType w:val="hybridMultilevel"/>
    <w:tmpl w:val="19CE6AA4"/>
    <w:lvl w:ilvl="0" w:tplc="0AACBCB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FC6DDC"/>
    <w:multiLevelType w:val="multilevel"/>
    <w:tmpl w:val="E454E68A"/>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49172B"/>
    <w:multiLevelType w:val="hybridMultilevel"/>
    <w:tmpl w:val="124E784A"/>
    <w:lvl w:ilvl="0" w:tplc="0AACBCB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FC04B6"/>
    <w:multiLevelType w:val="hybridMultilevel"/>
    <w:tmpl w:val="EB36333E"/>
    <w:lvl w:ilvl="0" w:tplc="0AACBCB8">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AE7CC3"/>
    <w:multiLevelType w:val="hybridMultilevel"/>
    <w:tmpl w:val="F5D8FC46"/>
    <w:lvl w:ilvl="0" w:tplc="04090001">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8F4842"/>
    <w:multiLevelType w:val="multilevel"/>
    <w:tmpl w:val="89B6B06C"/>
    <w:lvl w:ilvl="0">
      <w:start w:val="1"/>
      <w:numFmt w:val="bullet"/>
      <w:lvlText w:val=""/>
      <w:lvlJc w:val="left"/>
      <w:pPr>
        <w:tabs>
          <w:tab w:val="left" w:pos="360"/>
        </w:tabs>
        <w:ind w:left="720"/>
      </w:pPr>
      <w:rPr>
        <w:rFonts w:ascii="Symbol" w:hAnsi="Symbol" w:hint="default"/>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CDD674B"/>
    <w:multiLevelType w:val="hybridMultilevel"/>
    <w:tmpl w:val="DDEAF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71542"/>
    <w:multiLevelType w:val="multilevel"/>
    <w:tmpl w:val="6D98F606"/>
    <w:lvl w:ilvl="0">
      <w:start w:val="1"/>
      <w:numFmt w:val="decimal"/>
      <w:lvlText w:val="%1."/>
      <w:lvlJc w:val="left"/>
      <w:pPr>
        <w:tabs>
          <w:tab w:val="left" w:pos="144"/>
        </w:tabs>
        <w:ind w:left="720"/>
      </w:pPr>
      <w:rPr>
        <w:rFonts w:ascii="Calibri" w:eastAsia="Calibri" w:hAnsi="Calibri"/>
        <w:strike w:val="0"/>
        <w:color w:val="000000"/>
        <w:spacing w:val="8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9"/>
  </w:num>
  <w:num w:numId="3">
    <w:abstractNumId w:val="1"/>
  </w:num>
  <w:num w:numId="4">
    <w:abstractNumId w:val="0"/>
  </w:num>
  <w:num w:numId="5">
    <w:abstractNumId w:val="8"/>
  </w:num>
  <w:num w:numId="6">
    <w:abstractNumId w:val="4"/>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234"/>
    <w:rsid w:val="00002475"/>
    <w:rsid w:val="00197CDB"/>
    <w:rsid w:val="00231268"/>
    <w:rsid w:val="002B5B8F"/>
    <w:rsid w:val="002E0234"/>
    <w:rsid w:val="00340AC6"/>
    <w:rsid w:val="00366247"/>
    <w:rsid w:val="00377EBA"/>
    <w:rsid w:val="003975C5"/>
    <w:rsid w:val="003B3656"/>
    <w:rsid w:val="003B5418"/>
    <w:rsid w:val="00424DC5"/>
    <w:rsid w:val="00462E92"/>
    <w:rsid w:val="00496D50"/>
    <w:rsid w:val="004C704B"/>
    <w:rsid w:val="005150E1"/>
    <w:rsid w:val="00527C57"/>
    <w:rsid w:val="0056163F"/>
    <w:rsid w:val="005A12CD"/>
    <w:rsid w:val="005A27E9"/>
    <w:rsid w:val="005A4D76"/>
    <w:rsid w:val="005D6248"/>
    <w:rsid w:val="005F4C58"/>
    <w:rsid w:val="005F72D7"/>
    <w:rsid w:val="006155ED"/>
    <w:rsid w:val="00653C6D"/>
    <w:rsid w:val="006916A3"/>
    <w:rsid w:val="006B09F2"/>
    <w:rsid w:val="006B5401"/>
    <w:rsid w:val="006C4892"/>
    <w:rsid w:val="006C58B4"/>
    <w:rsid w:val="00773CB9"/>
    <w:rsid w:val="00796277"/>
    <w:rsid w:val="007C64FB"/>
    <w:rsid w:val="007E3188"/>
    <w:rsid w:val="00811210"/>
    <w:rsid w:val="00812365"/>
    <w:rsid w:val="008E62DF"/>
    <w:rsid w:val="008F22D9"/>
    <w:rsid w:val="00942ED7"/>
    <w:rsid w:val="009D0E55"/>
    <w:rsid w:val="00A107BB"/>
    <w:rsid w:val="00A256E0"/>
    <w:rsid w:val="00A33834"/>
    <w:rsid w:val="00A33CBA"/>
    <w:rsid w:val="00A513F3"/>
    <w:rsid w:val="00A6685F"/>
    <w:rsid w:val="00A91500"/>
    <w:rsid w:val="00AF46BC"/>
    <w:rsid w:val="00B020A4"/>
    <w:rsid w:val="00B73573"/>
    <w:rsid w:val="00B87ABB"/>
    <w:rsid w:val="00BE0A6D"/>
    <w:rsid w:val="00BE5AD7"/>
    <w:rsid w:val="00C02A2F"/>
    <w:rsid w:val="00C02E7D"/>
    <w:rsid w:val="00C14CD3"/>
    <w:rsid w:val="00C16817"/>
    <w:rsid w:val="00C91A69"/>
    <w:rsid w:val="00CA732D"/>
    <w:rsid w:val="00CF26FF"/>
    <w:rsid w:val="00DF1BE1"/>
    <w:rsid w:val="00E10E20"/>
    <w:rsid w:val="00EA7E0F"/>
    <w:rsid w:val="00F87BDA"/>
    <w:rsid w:val="00FF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60CBB"/>
  <w15:docId w15:val="{DA51C860-FCD8-4269-BDE1-780B566D0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1210"/>
    <w:rPr>
      <w:color w:val="0563C1" w:themeColor="hyperlink"/>
      <w:u w:val="single"/>
    </w:rPr>
  </w:style>
  <w:style w:type="paragraph" w:styleId="Header">
    <w:name w:val="header"/>
    <w:basedOn w:val="Normal"/>
    <w:link w:val="HeaderChar"/>
    <w:uiPriority w:val="99"/>
    <w:unhideWhenUsed/>
    <w:rsid w:val="007C64FB"/>
    <w:pPr>
      <w:tabs>
        <w:tab w:val="center" w:pos="4680"/>
        <w:tab w:val="right" w:pos="9360"/>
      </w:tabs>
    </w:pPr>
  </w:style>
  <w:style w:type="character" w:customStyle="1" w:styleId="HeaderChar">
    <w:name w:val="Header Char"/>
    <w:basedOn w:val="DefaultParagraphFont"/>
    <w:link w:val="Header"/>
    <w:uiPriority w:val="99"/>
    <w:rsid w:val="007C64FB"/>
  </w:style>
  <w:style w:type="paragraph" w:styleId="Footer">
    <w:name w:val="footer"/>
    <w:basedOn w:val="Normal"/>
    <w:link w:val="FooterChar"/>
    <w:uiPriority w:val="99"/>
    <w:unhideWhenUsed/>
    <w:rsid w:val="007C64FB"/>
    <w:pPr>
      <w:tabs>
        <w:tab w:val="center" w:pos="4680"/>
        <w:tab w:val="right" w:pos="9360"/>
      </w:tabs>
    </w:pPr>
  </w:style>
  <w:style w:type="character" w:customStyle="1" w:styleId="FooterChar">
    <w:name w:val="Footer Char"/>
    <w:basedOn w:val="DefaultParagraphFont"/>
    <w:link w:val="Footer"/>
    <w:uiPriority w:val="99"/>
    <w:rsid w:val="007C64FB"/>
  </w:style>
  <w:style w:type="paragraph" w:styleId="ListParagraph">
    <w:name w:val="List Paragraph"/>
    <w:basedOn w:val="Normal"/>
    <w:uiPriority w:val="34"/>
    <w:qFormat/>
    <w:rsid w:val="007C64FB"/>
    <w:pPr>
      <w:ind w:left="720"/>
      <w:contextualSpacing/>
    </w:pPr>
  </w:style>
  <w:style w:type="paragraph" w:customStyle="1" w:styleId="DocID">
    <w:name w:val="DocID"/>
    <w:basedOn w:val="Footer"/>
    <w:next w:val="Footer"/>
    <w:link w:val="DocIDChar"/>
    <w:rsid w:val="00B73573"/>
    <w:pPr>
      <w:tabs>
        <w:tab w:val="clear" w:pos="4680"/>
        <w:tab w:val="clear" w:pos="9360"/>
      </w:tabs>
      <w:textAlignment w:val="baseline"/>
    </w:pPr>
    <w:rPr>
      <w:rFonts w:eastAsia="Calibri"/>
      <w:sz w:val="18"/>
    </w:rPr>
  </w:style>
  <w:style w:type="character" w:customStyle="1" w:styleId="DocIDChar">
    <w:name w:val="DocID Char"/>
    <w:basedOn w:val="DefaultParagraphFont"/>
    <w:link w:val="DocID"/>
    <w:rsid w:val="00B73573"/>
    <w:rPr>
      <w:rFonts w:eastAsia="Calibri"/>
      <w:sz w:val="18"/>
    </w:rPr>
  </w:style>
  <w:style w:type="table" w:styleId="TableGrid">
    <w:name w:val="Table Grid"/>
    <w:basedOn w:val="TableNormal"/>
    <w:uiPriority w:val="39"/>
    <w:rsid w:val="00F87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residentelect@mablacklawyers.org" TargetMode="External"/><Relationship Id="rId18" Type="http://schemas.openxmlformats.org/officeDocument/2006/relationships/hyperlink" Target="mailto:president@mablacklawyers.org" TargetMode="Externa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hyperlink" Target="mailto:president@mablacklawyers.org" TargetMode="External"/><Relationship Id="rId17" Type="http://schemas.openxmlformats.org/officeDocument/2006/relationships/hyperlink" Target="mailto:presidentelect@mablacklawyers.org" TargetMode="External"/><Relationship Id="rId2" Type="http://schemas.openxmlformats.org/officeDocument/2006/relationships/numbering" Target="numbering.xml"/><Relationship Id="rId16" Type="http://schemas.openxmlformats.org/officeDocument/2006/relationships/hyperlink" Target="http://www.mablacklawye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presidentelect@mablacklawyers.org"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residentelect@massblacklawy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C6E87-5F48-4496-81EF-162746C45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8</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Stesha</dc:creator>
  <cp:lastModifiedBy>White, Asha (AGO)</cp:lastModifiedBy>
  <cp:revision>5</cp:revision>
  <dcterms:created xsi:type="dcterms:W3CDTF">2021-04-11T14:46:00Z</dcterms:created>
  <dcterms:modified xsi:type="dcterms:W3CDTF">2021-04-13T13:50:00Z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d4cfdeaa-8dfa-43d8-b3c9-a5baf5375856</vt:lpwstr>
  </property>
</Properties>
</file>