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21" w:rsidRDefault="006B0021" w:rsidP="008C3C1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358FD6" wp14:editId="17DBEB79">
            <wp:simplePos x="0" y="0"/>
            <wp:positionH relativeFrom="column">
              <wp:posOffset>-276447</wp:posOffset>
            </wp:positionH>
            <wp:positionV relativeFrom="paragraph">
              <wp:posOffset>-382772</wp:posOffset>
            </wp:positionV>
            <wp:extent cx="6592187" cy="8931349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ch_of_Oak_Bluffs,_Massachusetts.jpg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935" cy="893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4B9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4272039" wp14:editId="2C0BF975">
                <wp:simplePos x="0" y="0"/>
                <wp:positionH relativeFrom="column">
                  <wp:posOffset>-276225</wp:posOffset>
                </wp:positionH>
                <wp:positionV relativeFrom="paragraph">
                  <wp:posOffset>-382270</wp:posOffset>
                </wp:positionV>
                <wp:extent cx="6889750" cy="115887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18E" w:rsidRPr="00365D30" w:rsidRDefault="0098418E" w:rsidP="0098418E">
                            <w:pPr>
                              <w:spacing w:after="0"/>
                              <w:jc w:val="center"/>
                              <w:rPr>
                                <w:rFonts w:ascii="Script MT Bold" w:hAnsi="Script MT Bold"/>
                                <w:b/>
                                <w:sz w:val="52"/>
                                <w:szCs w:val="52"/>
                              </w:rPr>
                            </w:pPr>
                            <w:r w:rsidRPr="00365D30">
                              <w:rPr>
                                <w:rFonts w:ascii="Script MT Bold" w:hAnsi="Script MT Bold"/>
                                <w:b/>
                                <w:sz w:val="52"/>
                                <w:szCs w:val="52"/>
                              </w:rPr>
                              <w:t>Massachusetts Black Lawyers Association</w:t>
                            </w:r>
                          </w:p>
                          <w:p w:rsidR="0098418E" w:rsidRPr="00365D30" w:rsidRDefault="0098418E" w:rsidP="0098418E">
                            <w:pPr>
                              <w:jc w:val="center"/>
                              <w:rPr>
                                <w:rFonts w:ascii="Script MT Bold" w:hAnsi="Script MT Bold"/>
                                <w:b/>
                                <w:sz w:val="52"/>
                                <w:szCs w:val="52"/>
                              </w:rPr>
                            </w:pPr>
                            <w:r w:rsidRPr="00365D30">
                              <w:rPr>
                                <w:rFonts w:ascii="Script MT Bold" w:hAnsi="Script MT Bold"/>
                                <w:b/>
                                <w:sz w:val="52"/>
                                <w:szCs w:val="52"/>
                              </w:rPr>
                              <w:t>5</w:t>
                            </w:r>
                            <w:r w:rsidRPr="00365D30">
                              <w:rPr>
                                <w:rFonts w:ascii="Script MT Bold" w:hAnsi="Script MT Bold"/>
                                <w:b/>
                                <w:sz w:val="52"/>
                                <w:szCs w:val="52"/>
                                <w:vertAlign w:val="superscript"/>
                              </w:rPr>
                              <w:t>t</w:t>
                            </w:r>
                            <w:r w:rsidR="003B34B9" w:rsidRPr="00365D30">
                              <w:rPr>
                                <w:rFonts w:ascii="Script MT Bold" w:hAnsi="Script MT Bold"/>
                                <w:b/>
                                <w:sz w:val="52"/>
                                <w:szCs w:val="52"/>
                                <w:vertAlign w:val="superscript"/>
                              </w:rPr>
                              <w:t>h</w:t>
                            </w:r>
                            <w:r w:rsidR="003B34B9" w:rsidRPr="00365D30">
                              <w:rPr>
                                <w:rFonts w:ascii="Script MT Bold" w:hAnsi="Script MT Bold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65D30">
                              <w:rPr>
                                <w:rFonts w:ascii="Script MT Bold" w:hAnsi="Script MT Bold"/>
                                <w:b/>
                                <w:sz w:val="52"/>
                                <w:szCs w:val="52"/>
                              </w:rPr>
                              <w:t>Annual Summer Clambake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-30.1pt;width:542.5pt;height:91.2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" filled="f" stroked="f" strokeweight=".5pt">
                <v:textbox>
                  <w:txbxContent>
                    <w:p w:rsidR="0098418E" w:rsidRPr="00365D30" w:rsidRDefault="0098418E" w:rsidP="0098418E">
                      <w:pPr>
                        <w:spacing w:after="0"/>
                        <w:jc w:val="center"/>
                        <w:rPr>
                          <w:rFonts w:ascii="Script MT Bold" w:hAnsi="Script MT Bold"/>
                          <w:b/>
                          <w:sz w:val="52"/>
                          <w:szCs w:val="52"/>
                        </w:rPr>
                      </w:pPr>
                      <w:r w:rsidRPr="00365D30">
                        <w:rPr>
                          <w:rFonts w:ascii="Script MT Bold" w:hAnsi="Script MT Bold"/>
                          <w:b/>
                          <w:sz w:val="52"/>
                          <w:szCs w:val="52"/>
                        </w:rPr>
                        <w:t>Massachusetts Black Lawyers Association</w:t>
                      </w:r>
                    </w:p>
                    <w:p w:rsidR="0098418E" w:rsidRPr="00365D30" w:rsidRDefault="0098418E" w:rsidP="0098418E">
                      <w:pPr>
                        <w:jc w:val="center"/>
                        <w:rPr>
                          <w:rFonts w:ascii="Script MT Bold" w:hAnsi="Script MT Bold"/>
                          <w:b/>
                          <w:sz w:val="52"/>
                          <w:szCs w:val="52"/>
                        </w:rPr>
                      </w:pPr>
                      <w:r w:rsidRPr="00365D30">
                        <w:rPr>
                          <w:rFonts w:ascii="Script MT Bold" w:hAnsi="Script MT Bold"/>
                          <w:b/>
                          <w:sz w:val="52"/>
                          <w:szCs w:val="52"/>
                        </w:rPr>
                        <w:t>5</w:t>
                      </w:r>
                      <w:r w:rsidRPr="00365D30">
                        <w:rPr>
                          <w:rFonts w:ascii="Script MT Bold" w:hAnsi="Script MT Bold"/>
                          <w:b/>
                          <w:sz w:val="52"/>
                          <w:szCs w:val="52"/>
                          <w:vertAlign w:val="superscript"/>
                        </w:rPr>
                        <w:t>t</w:t>
                      </w:r>
                      <w:r w:rsidR="003B34B9" w:rsidRPr="00365D30">
                        <w:rPr>
                          <w:rFonts w:ascii="Script MT Bold" w:hAnsi="Script MT Bold"/>
                          <w:b/>
                          <w:sz w:val="52"/>
                          <w:szCs w:val="52"/>
                          <w:vertAlign w:val="superscript"/>
                        </w:rPr>
                        <w:t>h</w:t>
                      </w:r>
                      <w:r w:rsidR="003B34B9" w:rsidRPr="00365D30">
                        <w:rPr>
                          <w:rFonts w:ascii="Script MT Bold" w:hAnsi="Script MT Bold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Pr="00365D30">
                        <w:rPr>
                          <w:rFonts w:ascii="Script MT Bold" w:hAnsi="Script MT Bold"/>
                          <w:b/>
                          <w:sz w:val="52"/>
                          <w:szCs w:val="52"/>
                        </w:rPr>
                        <w:t>Annual Summer Clambake</w:t>
                      </w:r>
                    </w:p>
                  </w:txbxContent>
                </v:textbox>
              </v:shape>
            </w:pict>
          </mc:Fallback>
        </mc:AlternateContent>
      </w:r>
      <w:r w:rsidR="008C3C16">
        <w:rPr>
          <w:rFonts w:ascii="Helvetica" w:hAnsi="Helvetica" w:cs="Helvetica"/>
          <w:color w:val="777777"/>
          <w:sz w:val="18"/>
          <w:szCs w:val="18"/>
        </w:rPr>
        <w:t xml:space="preserve">. </w:t>
      </w:r>
    </w:p>
    <w:p w:rsidR="006B0021" w:rsidRPr="006B0021" w:rsidRDefault="00365D30" w:rsidP="006B0021">
      <w:r>
        <w:rPr>
          <w:rFonts w:ascii="Helvetica" w:hAnsi="Helvetica" w:cs="Helvetica"/>
          <w:noProof/>
          <w:color w:val="777777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BC715" wp14:editId="39315FD3">
                <wp:simplePos x="0" y="0"/>
                <wp:positionH relativeFrom="column">
                  <wp:posOffset>-63795</wp:posOffset>
                </wp:positionH>
                <wp:positionV relativeFrom="paragraph">
                  <wp:posOffset>242865</wp:posOffset>
                </wp:positionV>
                <wp:extent cx="6230620" cy="802716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620" cy="8027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549" w:rsidRPr="00365D30" w:rsidRDefault="008C3C16" w:rsidP="00C05549">
                            <w:pPr>
                              <w:spacing w:after="0"/>
                              <w:jc w:val="center"/>
                              <w:rPr>
                                <w:rFonts w:ascii="Script MT Bold" w:hAnsi="Script MT Bold"/>
                                <w:b/>
                                <w:sz w:val="44"/>
                                <w:szCs w:val="44"/>
                              </w:rPr>
                            </w:pPr>
                            <w:r w:rsidRPr="00365D30">
                              <w:rPr>
                                <w:rFonts w:ascii="Script MT Bold" w:hAnsi="Script MT Bold"/>
                                <w:b/>
                                <w:sz w:val="44"/>
                                <w:szCs w:val="44"/>
                              </w:rPr>
                              <w:t>Aug</w:t>
                            </w:r>
                            <w:r w:rsidR="00C05549" w:rsidRPr="00365D30">
                              <w:rPr>
                                <w:rFonts w:ascii="Script MT Bold" w:hAnsi="Script MT Bold"/>
                                <w:b/>
                                <w:sz w:val="44"/>
                                <w:szCs w:val="44"/>
                              </w:rPr>
                              <w:t>ust</w:t>
                            </w:r>
                            <w:r w:rsidRPr="00365D30">
                              <w:rPr>
                                <w:rFonts w:ascii="Script MT Bold" w:hAnsi="Script MT Bold"/>
                                <w:b/>
                                <w:sz w:val="44"/>
                                <w:szCs w:val="44"/>
                              </w:rPr>
                              <w:t xml:space="preserve"> 2, 2014 </w:t>
                            </w:r>
                          </w:p>
                          <w:p w:rsidR="00365D30" w:rsidRPr="00365D30" w:rsidRDefault="008C3C16" w:rsidP="00C05549">
                            <w:pPr>
                              <w:spacing w:after="0"/>
                              <w:jc w:val="center"/>
                              <w:rPr>
                                <w:rFonts w:ascii="Script MT Bold" w:hAnsi="Script MT Bold"/>
                                <w:b/>
                                <w:sz w:val="44"/>
                                <w:szCs w:val="44"/>
                              </w:rPr>
                            </w:pPr>
                            <w:r w:rsidRPr="00365D30">
                              <w:rPr>
                                <w:rFonts w:ascii="Script MT Bold" w:hAnsi="Script MT Bold"/>
                                <w:b/>
                                <w:sz w:val="44"/>
                                <w:szCs w:val="44"/>
                              </w:rPr>
                              <w:t>Oak Bluffs</w:t>
                            </w:r>
                            <w:r w:rsidR="00365D30" w:rsidRPr="00365D30">
                              <w:rPr>
                                <w:rFonts w:ascii="Script MT Bold" w:hAnsi="Script MT Bold"/>
                                <w:b/>
                                <w:sz w:val="44"/>
                                <w:szCs w:val="44"/>
                              </w:rPr>
                              <w:t>, Martha’s Vineyard</w:t>
                            </w:r>
                            <w:r w:rsidRPr="00365D30">
                              <w:rPr>
                                <w:rFonts w:ascii="Script MT Bold" w:hAnsi="Script MT Bold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365D30" w:rsidRDefault="00365D30" w:rsidP="00C05549">
                            <w:pPr>
                              <w:spacing w:after="0"/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365D30" w:rsidRPr="00690803" w:rsidRDefault="00365D30" w:rsidP="00690803">
                            <w:pPr>
                              <w:jc w:val="center"/>
                              <w:rPr>
                                <w:rFonts w:ascii="Script MT Bold" w:hAnsi="Script MT Bold"/>
                                <w:b/>
                                <w:sz w:val="36"/>
                                <w:szCs w:val="36"/>
                              </w:rPr>
                            </w:pPr>
                            <w:r w:rsidRPr="00690803">
                              <w:rPr>
                                <w:rFonts w:ascii="Script MT Bold" w:hAnsi="Script MT Bold"/>
                                <w:b/>
                                <w:sz w:val="36"/>
                                <w:szCs w:val="36"/>
                              </w:rPr>
                              <w:t>Schedule of Events</w:t>
                            </w:r>
                          </w:p>
                          <w:p w:rsidR="00365D30" w:rsidRPr="00690803" w:rsidRDefault="00365D30" w:rsidP="00365D30">
                            <w:pPr>
                              <w:spacing w:after="0"/>
                              <w:ind w:left="144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690803">
                              <w:rPr>
                                <w:sz w:val="24"/>
                                <w:szCs w:val="24"/>
                              </w:rPr>
                              <w:t>12:00-12:30</w:t>
                            </w:r>
                            <w:r w:rsidRPr="00690803">
                              <w:rPr>
                                <w:sz w:val="24"/>
                                <w:szCs w:val="24"/>
                              </w:rPr>
                              <w:tab/>
                              <w:t>Check in at Waban Park, Oak Bluffs</w:t>
                            </w:r>
                          </w:p>
                          <w:p w:rsidR="00365D30" w:rsidRPr="00690803" w:rsidRDefault="00365D30" w:rsidP="00365D30">
                            <w:pPr>
                              <w:spacing w:after="0"/>
                              <w:ind w:left="144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690803">
                              <w:rPr>
                                <w:sz w:val="24"/>
                                <w:szCs w:val="24"/>
                              </w:rPr>
                              <w:t xml:space="preserve">12:30-2:00 </w:t>
                            </w:r>
                            <w:r w:rsidRPr="00690803">
                              <w:rPr>
                                <w:sz w:val="24"/>
                                <w:szCs w:val="24"/>
                              </w:rPr>
                              <w:tab/>
                              <w:t>Heritage Tour ($25 per person)</w:t>
                            </w:r>
                          </w:p>
                          <w:p w:rsidR="00365D30" w:rsidRPr="00690803" w:rsidRDefault="00365D30" w:rsidP="00365D30">
                            <w:pPr>
                              <w:spacing w:after="0"/>
                              <w:ind w:left="144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690803">
                              <w:rPr>
                                <w:sz w:val="24"/>
                                <w:szCs w:val="24"/>
                              </w:rPr>
                              <w:t xml:space="preserve">2:00-5:00  </w:t>
                            </w:r>
                            <w:r w:rsidRPr="00690803">
                              <w:rPr>
                                <w:sz w:val="24"/>
                                <w:szCs w:val="24"/>
                              </w:rPr>
                              <w:tab/>
                              <w:t>Free Time/activities at the Ink Well</w:t>
                            </w:r>
                          </w:p>
                          <w:p w:rsidR="00365D30" w:rsidRPr="00690803" w:rsidRDefault="00365D30" w:rsidP="00365D30">
                            <w:pPr>
                              <w:spacing w:after="0"/>
                              <w:ind w:left="144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690803">
                              <w:rPr>
                                <w:sz w:val="24"/>
                                <w:szCs w:val="24"/>
                              </w:rPr>
                              <w:t xml:space="preserve">5:00-5:45  </w:t>
                            </w:r>
                            <w:r w:rsidRPr="00690803">
                              <w:rPr>
                                <w:sz w:val="24"/>
                                <w:szCs w:val="24"/>
                              </w:rPr>
                              <w:tab/>
                              <w:t>Registration and Clambake Reception</w:t>
                            </w:r>
                          </w:p>
                          <w:p w:rsidR="00365D30" w:rsidRPr="00690803" w:rsidRDefault="00365D30" w:rsidP="00365D30">
                            <w:pPr>
                              <w:spacing w:after="0"/>
                              <w:ind w:left="144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690803">
                              <w:rPr>
                                <w:sz w:val="24"/>
                                <w:szCs w:val="24"/>
                              </w:rPr>
                              <w:t xml:space="preserve">5:45-8:00  </w:t>
                            </w:r>
                            <w:r w:rsidRPr="00690803">
                              <w:rPr>
                                <w:sz w:val="24"/>
                                <w:szCs w:val="24"/>
                              </w:rPr>
                              <w:tab/>
                              <w:t>Clambake Dinner</w:t>
                            </w:r>
                          </w:p>
                          <w:p w:rsidR="00365D30" w:rsidRPr="00C05549" w:rsidRDefault="00365D30" w:rsidP="00C05549">
                            <w:pPr>
                              <w:spacing w:after="0"/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:rsidR="008C3C16" w:rsidRPr="00690803" w:rsidRDefault="00365D30" w:rsidP="00C05549">
                            <w:pPr>
                              <w:spacing w:after="0"/>
                              <w:jc w:val="center"/>
                              <w:rPr>
                                <w:rFonts w:ascii="Script MT Bold" w:hAnsi="Script MT Bold"/>
                                <w:b/>
                                <w:sz w:val="32"/>
                                <w:szCs w:val="32"/>
                              </w:rPr>
                            </w:pPr>
                            <w:r w:rsidRPr="00690803">
                              <w:rPr>
                                <w:rFonts w:ascii="Script MT Bold" w:hAnsi="Script MT Bold"/>
                                <w:b/>
                                <w:sz w:val="32"/>
                                <w:szCs w:val="32"/>
                              </w:rPr>
                              <w:t>Heritage Tour</w:t>
                            </w:r>
                            <w:bookmarkStart w:id="0" w:name="_GoBack"/>
                            <w:bookmarkEnd w:id="0"/>
                          </w:p>
                          <w:p w:rsidR="008C3C16" w:rsidRDefault="008C3C16" w:rsidP="008C3C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34B9">
                              <w:rPr>
                                <w:sz w:val="24"/>
                                <w:szCs w:val="24"/>
                              </w:rPr>
                              <w:t>Come and enjoy a personalized tour of the Vineyard, with an emphasis on African American culture and historical landmarks.</w:t>
                            </w:r>
                            <w:r w:rsidR="00365D30">
                              <w:rPr>
                                <w:sz w:val="24"/>
                                <w:szCs w:val="24"/>
                              </w:rPr>
                              <w:t xml:space="preserve"> Cost is $25 per person.</w:t>
                            </w:r>
                          </w:p>
                          <w:p w:rsidR="008C3C16" w:rsidRPr="00690803" w:rsidRDefault="00365D30" w:rsidP="00365D30">
                            <w:pPr>
                              <w:spacing w:after="0"/>
                              <w:jc w:val="center"/>
                              <w:rPr>
                                <w:rFonts w:ascii="Script MT Bold" w:hAnsi="Script MT Bold"/>
                                <w:b/>
                                <w:sz w:val="32"/>
                                <w:szCs w:val="32"/>
                              </w:rPr>
                            </w:pPr>
                            <w:r w:rsidRPr="00690803">
                              <w:rPr>
                                <w:rFonts w:ascii="Script MT Bold" w:hAnsi="Script MT Bold"/>
                                <w:b/>
                                <w:sz w:val="32"/>
                                <w:szCs w:val="32"/>
                              </w:rPr>
                              <w:t>Clambake</w:t>
                            </w:r>
                            <w:r w:rsidR="005E3536" w:rsidRPr="00690803">
                              <w:rPr>
                                <w:rFonts w:ascii="Script MT Bold" w:hAnsi="Script MT Bol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C3C16" w:rsidRDefault="00365D30" w:rsidP="00365D3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="008C3C16" w:rsidRPr="003B34B9">
                              <w:rPr>
                                <w:sz w:val="24"/>
                                <w:szCs w:val="24"/>
                              </w:rPr>
                              <w:t xml:space="preserve">oin us for an evening of great food and great company.  The Clambake Dinner will include clam chowder, lobster, mussels, steamers, </w:t>
                            </w:r>
                            <w:r w:rsidR="005C0359" w:rsidRPr="003B34B9">
                              <w:rPr>
                                <w:sz w:val="24"/>
                                <w:szCs w:val="24"/>
                              </w:rPr>
                              <w:t>Italian</w:t>
                            </w:r>
                            <w:r w:rsidR="008C3C16" w:rsidRPr="003B34B9">
                              <w:rPr>
                                <w:sz w:val="24"/>
                                <w:szCs w:val="24"/>
                              </w:rPr>
                              <w:t xml:space="preserve"> sausage, sweet potatoes, </w:t>
                            </w:r>
                            <w:r w:rsidR="005C0359" w:rsidRPr="003B34B9">
                              <w:rPr>
                                <w:sz w:val="24"/>
                                <w:szCs w:val="24"/>
                              </w:rPr>
                              <w:t>corn</w:t>
                            </w:r>
                            <w:r w:rsidR="008C3C16" w:rsidRPr="003B34B9">
                              <w:rPr>
                                <w:sz w:val="24"/>
                                <w:szCs w:val="24"/>
                              </w:rPr>
                              <w:t xml:space="preserve"> on the cob, red potatoes, pearl onions, barbeque chicken, and dessert.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Cost is $60 for members and $80 for non-members.</w:t>
                            </w:r>
                          </w:p>
                          <w:p w:rsidR="00365D30" w:rsidRPr="003B34B9" w:rsidRDefault="00365D30" w:rsidP="00365D3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C3C16" w:rsidRPr="003B34B9" w:rsidRDefault="00365D30" w:rsidP="008C3C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children’s menu will </w:t>
                            </w:r>
                            <w:r w:rsidR="008C3C16" w:rsidRPr="003B34B9">
                              <w:rPr>
                                <w:sz w:val="24"/>
                                <w:szCs w:val="24"/>
                              </w:rPr>
                              <w:t>include clam chowder, hot dogs, hamburgers and cheeseburgers, corn on the cob, chips, and dessert.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Cost is $25 for children 12 and under.  Lobster is not included.</w:t>
                            </w:r>
                          </w:p>
                          <w:p w:rsidR="00365D30" w:rsidRDefault="00365D30" w:rsidP="003B34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C3C16" w:rsidRPr="003B34B9" w:rsidRDefault="00C05549" w:rsidP="00365D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Tickets are available </w:t>
                            </w:r>
                            <w:r w:rsidR="00365D30">
                              <w:rPr>
                                <w:sz w:val="24"/>
                                <w:szCs w:val="24"/>
                              </w:rPr>
                              <w:t xml:space="preserve">for purchase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online  </w:t>
                            </w:r>
                            <w:hyperlink r:id="rId7" w:history="1">
                              <w:r w:rsidRPr="005D0C0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http://www.brownpapertickets.com/event/720469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3C16" w:rsidRPr="003B34B9" w:rsidRDefault="008C3C16" w:rsidP="008C3C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34B9">
                              <w:rPr>
                                <w:sz w:val="24"/>
                                <w:szCs w:val="24"/>
                              </w:rPr>
                              <w:t xml:space="preserve">*Ferry transportation to and from Oak Bluffs is included in ticket price.  However, to receive a ferry ticket, you must select this option when you make your purchase.    </w:t>
                            </w:r>
                          </w:p>
                          <w:p w:rsidR="008C3C16" w:rsidRDefault="008C3C16" w:rsidP="008C3C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34B9">
                              <w:rPr>
                                <w:sz w:val="24"/>
                                <w:szCs w:val="24"/>
                              </w:rPr>
                              <w:t xml:space="preserve">* Limited round trip bus transportation is available to/from downtown Boston and is not included in the clambake ticket price.  Transportation cost is $20 per person.  </w:t>
                            </w:r>
                          </w:p>
                          <w:p w:rsidR="00365D30" w:rsidRPr="003B34B9" w:rsidRDefault="00365D30" w:rsidP="008C3C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34B9">
                              <w:rPr>
                                <w:sz w:val="24"/>
                                <w:szCs w:val="24"/>
                              </w:rPr>
                              <w:t>*Tickets are non-refundable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C3C16" w:rsidRPr="000A7A9F" w:rsidRDefault="008C3C16" w:rsidP="000A7A9F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24"/>
                                <w:szCs w:val="24"/>
                              </w:rPr>
                            </w:pPr>
                            <w:r w:rsidRPr="000A7A9F">
                              <w:rPr>
                                <w:rFonts w:ascii="Bradley Hand ITC" w:hAnsi="Bradley Hand ITC"/>
                                <w:i/>
                                <w:sz w:val="24"/>
                                <w:szCs w:val="24"/>
                              </w:rPr>
                              <w:t>*Event will take place rain or shine.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5pt;margin-top:19.1pt;width:490.6pt;height:6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" filled="f" stroked="f" strokeweight=".5pt">
                <v:textbox>
                  <w:txbxContent>
                    <w:p w:rsidR="00C05549" w:rsidRPr="00365D30" w:rsidRDefault="008C3C16" w:rsidP="00C05549">
                      <w:pPr>
                        <w:spacing w:after="0"/>
                        <w:jc w:val="center"/>
                        <w:rPr>
                          <w:rFonts w:ascii="Script MT Bold" w:hAnsi="Script MT Bold"/>
                          <w:b/>
                          <w:sz w:val="44"/>
                          <w:szCs w:val="44"/>
                        </w:rPr>
                      </w:pPr>
                      <w:r w:rsidRPr="00365D30">
                        <w:rPr>
                          <w:rFonts w:ascii="Script MT Bold" w:hAnsi="Script MT Bold"/>
                          <w:b/>
                          <w:sz w:val="44"/>
                          <w:szCs w:val="44"/>
                        </w:rPr>
                        <w:t>Aug</w:t>
                      </w:r>
                      <w:r w:rsidR="00C05549" w:rsidRPr="00365D30">
                        <w:rPr>
                          <w:rFonts w:ascii="Script MT Bold" w:hAnsi="Script MT Bold"/>
                          <w:b/>
                          <w:sz w:val="44"/>
                          <w:szCs w:val="44"/>
                        </w:rPr>
                        <w:t>ust</w:t>
                      </w:r>
                      <w:r w:rsidRPr="00365D30">
                        <w:rPr>
                          <w:rFonts w:ascii="Script MT Bold" w:hAnsi="Script MT Bold"/>
                          <w:b/>
                          <w:sz w:val="44"/>
                          <w:szCs w:val="44"/>
                        </w:rPr>
                        <w:t xml:space="preserve"> 2, 2014 </w:t>
                      </w:r>
                    </w:p>
                    <w:p w:rsidR="00365D30" w:rsidRPr="00365D30" w:rsidRDefault="008C3C16" w:rsidP="00C05549">
                      <w:pPr>
                        <w:spacing w:after="0"/>
                        <w:jc w:val="center"/>
                        <w:rPr>
                          <w:rFonts w:ascii="Script MT Bold" w:hAnsi="Script MT Bold"/>
                          <w:b/>
                          <w:sz w:val="44"/>
                          <w:szCs w:val="44"/>
                        </w:rPr>
                      </w:pPr>
                      <w:r w:rsidRPr="00365D30">
                        <w:rPr>
                          <w:rFonts w:ascii="Script MT Bold" w:hAnsi="Script MT Bold"/>
                          <w:b/>
                          <w:sz w:val="44"/>
                          <w:szCs w:val="44"/>
                        </w:rPr>
                        <w:t>Oak Bluffs</w:t>
                      </w:r>
                      <w:r w:rsidR="00365D30" w:rsidRPr="00365D30">
                        <w:rPr>
                          <w:rFonts w:ascii="Script MT Bold" w:hAnsi="Script MT Bold"/>
                          <w:b/>
                          <w:sz w:val="44"/>
                          <w:szCs w:val="44"/>
                        </w:rPr>
                        <w:t>, Martha’s Vineyard</w:t>
                      </w:r>
                      <w:r w:rsidRPr="00365D30">
                        <w:rPr>
                          <w:rFonts w:ascii="Script MT Bold" w:hAnsi="Script MT Bold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365D30" w:rsidRDefault="00365D30" w:rsidP="00C05549">
                      <w:pPr>
                        <w:spacing w:after="0"/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</w:p>
                    <w:p w:rsidR="00365D30" w:rsidRPr="00690803" w:rsidRDefault="00365D30" w:rsidP="00690803">
                      <w:pPr>
                        <w:jc w:val="center"/>
                        <w:rPr>
                          <w:rFonts w:ascii="Script MT Bold" w:hAnsi="Script MT Bold"/>
                          <w:b/>
                          <w:sz w:val="36"/>
                          <w:szCs w:val="36"/>
                        </w:rPr>
                      </w:pPr>
                      <w:r w:rsidRPr="00690803">
                        <w:rPr>
                          <w:rFonts w:ascii="Script MT Bold" w:hAnsi="Script MT Bold"/>
                          <w:b/>
                          <w:sz w:val="36"/>
                          <w:szCs w:val="36"/>
                        </w:rPr>
                        <w:t>Schedule of Events</w:t>
                      </w:r>
                    </w:p>
                    <w:p w:rsidR="00365D30" w:rsidRPr="00690803" w:rsidRDefault="00365D30" w:rsidP="00365D30">
                      <w:pPr>
                        <w:spacing w:after="0"/>
                        <w:ind w:left="1440" w:firstLine="720"/>
                        <w:rPr>
                          <w:sz w:val="24"/>
                          <w:szCs w:val="24"/>
                        </w:rPr>
                      </w:pPr>
                      <w:r w:rsidRPr="00690803">
                        <w:rPr>
                          <w:sz w:val="24"/>
                          <w:szCs w:val="24"/>
                        </w:rPr>
                        <w:t>12:00-12:30</w:t>
                      </w:r>
                      <w:r w:rsidRPr="00690803">
                        <w:rPr>
                          <w:sz w:val="24"/>
                          <w:szCs w:val="24"/>
                        </w:rPr>
                        <w:tab/>
                        <w:t>Check in at Waban Park, Oak Bluffs</w:t>
                      </w:r>
                    </w:p>
                    <w:p w:rsidR="00365D30" w:rsidRPr="00690803" w:rsidRDefault="00365D30" w:rsidP="00365D30">
                      <w:pPr>
                        <w:spacing w:after="0"/>
                        <w:ind w:left="1440" w:firstLine="720"/>
                        <w:rPr>
                          <w:sz w:val="24"/>
                          <w:szCs w:val="24"/>
                        </w:rPr>
                      </w:pPr>
                      <w:r w:rsidRPr="00690803">
                        <w:rPr>
                          <w:sz w:val="24"/>
                          <w:szCs w:val="24"/>
                        </w:rPr>
                        <w:t xml:space="preserve">12:30-2:00 </w:t>
                      </w:r>
                      <w:r w:rsidRPr="00690803">
                        <w:rPr>
                          <w:sz w:val="24"/>
                          <w:szCs w:val="24"/>
                        </w:rPr>
                        <w:tab/>
                        <w:t>Heritage Tour ($25 per person)</w:t>
                      </w:r>
                    </w:p>
                    <w:p w:rsidR="00365D30" w:rsidRPr="00690803" w:rsidRDefault="00365D30" w:rsidP="00365D30">
                      <w:pPr>
                        <w:spacing w:after="0"/>
                        <w:ind w:left="1440" w:firstLine="720"/>
                        <w:rPr>
                          <w:sz w:val="24"/>
                          <w:szCs w:val="24"/>
                        </w:rPr>
                      </w:pPr>
                      <w:r w:rsidRPr="00690803">
                        <w:rPr>
                          <w:sz w:val="24"/>
                          <w:szCs w:val="24"/>
                        </w:rPr>
                        <w:t xml:space="preserve">2:00-5:00  </w:t>
                      </w:r>
                      <w:r w:rsidRPr="00690803">
                        <w:rPr>
                          <w:sz w:val="24"/>
                          <w:szCs w:val="24"/>
                        </w:rPr>
                        <w:tab/>
                        <w:t>Free Time/activities at the Ink Well</w:t>
                      </w:r>
                    </w:p>
                    <w:p w:rsidR="00365D30" w:rsidRPr="00690803" w:rsidRDefault="00365D30" w:rsidP="00365D30">
                      <w:pPr>
                        <w:spacing w:after="0"/>
                        <w:ind w:left="1440" w:firstLine="720"/>
                        <w:rPr>
                          <w:sz w:val="24"/>
                          <w:szCs w:val="24"/>
                        </w:rPr>
                      </w:pPr>
                      <w:r w:rsidRPr="00690803">
                        <w:rPr>
                          <w:sz w:val="24"/>
                          <w:szCs w:val="24"/>
                        </w:rPr>
                        <w:t xml:space="preserve">5:00-5:45  </w:t>
                      </w:r>
                      <w:r w:rsidRPr="00690803">
                        <w:rPr>
                          <w:sz w:val="24"/>
                          <w:szCs w:val="24"/>
                        </w:rPr>
                        <w:tab/>
                        <w:t>Registration and Clambake Reception</w:t>
                      </w:r>
                    </w:p>
                    <w:p w:rsidR="00365D30" w:rsidRPr="00690803" w:rsidRDefault="00365D30" w:rsidP="00365D30">
                      <w:pPr>
                        <w:spacing w:after="0"/>
                        <w:ind w:left="1440" w:firstLine="720"/>
                        <w:rPr>
                          <w:sz w:val="24"/>
                          <w:szCs w:val="24"/>
                        </w:rPr>
                      </w:pPr>
                      <w:r w:rsidRPr="00690803">
                        <w:rPr>
                          <w:sz w:val="24"/>
                          <w:szCs w:val="24"/>
                        </w:rPr>
                        <w:t xml:space="preserve">5:45-8:00  </w:t>
                      </w:r>
                      <w:r w:rsidRPr="00690803">
                        <w:rPr>
                          <w:sz w:val="24"/>
                          <w:szCs w:val="24"/>
                        </w:rPr>
                        <w:tab/>
                        <w:t>Clambake Dinner</w:t>
                      </w:r>
                    </w:p>
                    <w:p w:rsidR="00365D30" w:rsidRPr="00C05549" w:rsidRDefault="00365D30" w:rsidP="00C05549">
                      <w:pPr>
                        <w:spacing w:after="0"/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</w:p>
                    <w:p w:rsidR="008C3C16" w:rsidRPr="00690803" w:rsidRDefault="00365D30" w:rsidP="00C05549">
                      <w:pPr>
                        <w:spacing w:after="0"/>
                        <w:jc w:val="center"/>
                        <w:rPr>
                          <w:rFonts w:ascii="Script MT Bold" w:hAnsi="Script MT Bold"/>
                          <w:b/>
                          <w:sz w:val="32"/>
                          <w:szCs w:val="32"/>
                        </w:rPr>
                      </w:pPr>
                      <w:r w:rsidRPr="00690803">
                        <w:rPr>
                          <w:rFonts w:ascii="Script MT Bold" w:hAnsi="Script MT Bold"/>
                          <w:b/>
                          <w:sz w:val="32"/>
                          <w:szCs w:val="32"/>
                        </w:rPr>
                        <w:t>Heritage Tour</w:t>
                      </w:r>
                      <w:bookmarkStart w:id="1" w:name="_GoBack"/>
                      <w:bookmarkEnd w:id="1"/>
                    </w:p>
                    <w:p w:rsidR="008C3C16" w:rsidRDefault="008C3C16" w:rsidP="008C3C16">
                      <w:pPr>
                        <w:rPr>
                          <w:sz w:val="24"/>
                          <w:szCs w:val="24"/>
                        </w:rPr>
                      </w:pPr>
                      <w:r w:rsidRPr="003B34B9">
                        <w:rPr>
                          <w:sz w:val="24"/>
                          <w:szCs w:val="24"/>
                        </w:rPr>
                        <w:t>Come and enjoy a personalized tour of the Vineyard, with an emphasis on African American culture and historical landmarks.</w:t>
                      </w:r>
                      <w:r w:rsidR="00365D30">
                        <w:rPr>
                          <w:sz w:val="24"/>
                          <w:szCs w:val="24"/>
                        </w:rPr>
                        <w:t xml:space="preserve"> Cost is $25 per person.</w:t>
                      </w:r>
                    </w:p>
                    <w:p w:rsidR="008C3C16" w:rsidRPr="00690803" w:rsidRDefault="00365D30" w:rsidP="00365D30">
                      <w:pPr>
                        <w:spacing w:after="0"/>
                        <w:jc w:val="center"/>
                        <w:rPr>
                          <w:rFonts w:ascii="Script MT Bold" w:hAnsi="Script MT Bold"/>
                          <w:b/>
                          <w:sz w:val="32"/>
                          <w:szCs w:val="32"/>
                        </w:rPr>
                      </w:pPr>
                      <w:r w:rsidRPr="00690803">
                        <w:rPr>
                          <w:rFonts w:ascii="Script MT Bold" w:hAnsi="Script MT Bold"/>
                          <w:b/>
                          <w:sz w:val="32"/>
                          <w:szCs w:val="32"/>
                        </w:rPr>
                        <w:t>Clambake</w:t>
                      </w:r>
                      <w:r w:rsidR="005E3536" w:rsidRPr="00690803">
                        <w:rPr>
                          <w:rFonts w:ascii="Script MT Bold" w:hAnsi="Script MT Bold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8C3C16" w:rsidRDefault="00365D30" w:rsidP="00365D3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</w:t>
                      </w:r>
                      <w:r w:rsidR="008C3C16" w:rsidRPr="003B34B9">
                        <w:rPr>
                          <w:sz w:val="24"/>
                          <w:szCs w:val="24"/>
                        </w:rPr>
                        <w:t xml:space="preserve">oin us for an evening of great food and great company.  The Clambake Dinner will include clam chowder, lobster, mussels, steamers, </w:t>
                      </w:r>
                      <w:r w:rsidR="005C0359" w:rsidRPr="003B34B9">
                        <w:rPr>
                          <w:sz w:val="24"/>
                          <w:szCs w:val="24"/>
                        </w:rPr>
                        <w:t>Italian</w:t>
                      </w:r>
                      <w:r w:rsidR="008C3C16" w:rsidRPr="003B34B9">
                        <w:rPr>
                          <w:sz w:val="24"/>
                          <w:szCs w:val="24"/>
                        </w:rPr>
                        <w:t xml:space="preserve"> sausage, sweet potatoes, </w:t>
                      </w:r>
                      <w:r w:rsidR="005C0359" w:rsidRPr="003B34B9">
                        <w:rPr>
                          <w:sz w:val="24"/>
                          <w:szCs w:val="24"/>
                        </w:rPr>
                        <w:t>corn</w:t>
                      </w:r>
                      <w:r w:rsidR="008C3C16" w:rsidRPr="003B34B9">
                        <w:rPr>
                          <w:sz w:val="24"/>
                          <w:szCs w:val="24"/>
                        </w:rPr>
                        <w:t xml:space="preserve"> on the cob, red potatoes, pearl onions, barbeque chicken, and dessert.  </w:t>
                      </w:r>
                      <w:r>
                        <w:rPr>
                          <w:sz w:val="24"/>
                          <w:szCs w:val="24"/>
                        </w:rPr>
                        <w:t>Cost is $60 for members and $80 for non-members.</w:t>
                      </w:r>
                    </w:p>
                    <w:p w:rsidR="00365D30" w:rsidRPr="003B34B9" w:rsidRDefault="00365D30" w:rsidP="00365D3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8C3C16" w:rsidRPr="003B34B9" w:rsidRDefault="00365D30" w:rsidP="008C3C1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children’s menu will </w:t>
                      </w:r>
                      <w:r w:rsidR="008C3C16" w:rsidRPr="003B34B9">
                        <w:rPr>
                          <w:sz w:val="24"/>
                          <w:szCs w:val="24"/>
                        </w:rPr>
                        <w:t>include clam chowder, hot dogs, hamburgers and cheeseburgers, corn on the cob, chips, and dessert.</w:t>
                      </w:r>
                      <w:r>
                        <w:rPr>
                          <w:sz w:val="24"/>
                          <w:szCs w:val="24"/>
                        </w:rPr>
                        <w:t xml:space="preserve"> Cost is $25 for children 12 and under.  Lobster is not included.</w:t>
                      </w:r>
                    </w:p>
                    <w:p w:rsidR="00365D30" w:rsidRDefault="00365D30" w:rsidP="003B34B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C3C16" w:rsidRPr="003B34B9" w:rsidRDefault="00C05549" w:rsidP="00365D3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Tickets are available </w:t>
                      </w:r>
                      <w:r w:rsidR="00365D30">
                        <w:rPr>
                          <w:sz w:val="24"/>
                          <w:szCs w:val="24"/>
                        </w:rPr>
                        <w:t xml:space="preserve">for purchase </w:t>
                      </w:r>
                      <w:r>
                        <w:rPr>
                          <w:sz w:val="24"/>
                          <w:szCs w:val="24"/>
                        </w:rPr>
                        <w:t xml:space="preserve">online  </w:t>
                      </w:r>
                      <w:hyperlink r:id="rId8" w:history="1">
                        <w:r w:rsidRPr="005D0C08">
                          <w:rPr>
                            <w:rStyle w:val="Hyperlink"/>
                            <w:sz w:val="24"/>
                            <w:szCs w:val="24"/>
                          </w:rPr>
                          <w:t>http://www.brownpapertickets.com/event/720469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C3C16" w:rsidRPr="003B34B9" w:rsidRDefault="008C3C16" w:rsidP="008C3C16">
                      <w:pPr>
                        <w:rPr>
                          <w:sz w:val="24"/>
                          <w:szCs w:val="24"/>
                        </w:rPr>
                      </w:pPr>
                      <w:r w:rsidRPr="003B34B9">
                        <w:rPr>
                          <w:sz w:val="24"/>
                          <w:szCs w:val="24"/>
                        </w:rPr>
                        <w:t xml:space="preserve">*Ferry transportation to and from Oak Bluffs is included in ticket price.  However, to receive a ferry ticket, you must select this option when you make your purchase.    </w:t>
                      </w:r>
                    </w:p>
                    <w:p w:rsidR="008C3C16" w:rsidRDefault="008C3C16" w:rsidP="008C3C16">
                      <w:pPr>
                        <w:rPr>
                          <w:sz w:val="24"/>
                          <w:szCs w:val="24"/>
                        </w:rPr>
                      </w:pPr>
                      <w:r w:rsidRPr="003B34B9">
                        <w:rPr>
                          <w:sz w:val="24"/>
                          <w:szCs w:val="24"/>
                        </w:rPr>
                        <w:t xml:space="preserve">* Limited round trip bus transportation is available to/from downtown Boston and is not included in the clambake ticket price.  Transportation cost is $20 per person.  </w:t>
                      </w:r>
                    </w:p>
                    <w:p w:rsidR="00365D30" w:rsidRPr="003B34B9" w:rsidRDefault="00365D30" w:rsidP="008C3C16">
                      <w:pPr>
                        <w:rPr>
                          <w:sz w:val="24"/>
                          <w:szCs w:val="24"/>
                        </w:rPr>
                      </w:pPr>
                      <w:r w:rsidRPr="003B34B9">
                        <w:rPr>
                          <w:sz w:val="24"/>
                          <w:szCs w:val="24"/>
                        </w:rPr>
                        <w:t>*Tickets are non-refundable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8C3C16" w:rsidRPr="000A7A9F" w:rsidRDefault="008C3C16" w:rsidP="000A7A9F">
                      <w:pPr>
                        <w:jc w:val="center"/>
                        <w:rPr>
                          <w:rFonts w:ascii="Bradley Hand ITC" w:hAnsi="Bradley Hand ITC"/>
                          <w:i/>
                          <w:sz w:val="24"/>
                          <w:szCs w:val="24"/>
                        </w:rPr>
                      </w:pPr>
                      <w:r w:rsidRPr="000A7A9F">
                        <w:rPr>
                          <w:rFonts w:ascii="Bradley Hand ITC" w:hAnsi="Bradley Hand ITC"/>
                          <w:i/>
                          <w:sz w:val="24"/>
                          <w:szCs w:val="24"/>
                        </w:rPr>
                        <w:t>*Event will take place rain or shine.</w:t>
                      </w:r>
                    </w:p>
                  </w:txbxContent>
                </v:textbox>
              </v:shape>
            </w:pict>
          </mc:Fallback>
        </mc:AlternateContent>
      </w:r>
    </w:p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6B0021" w:rsidRPr="006B0021" w:rsidRDefault="006B0021" w:rsidP="006B0021"/>
    <w:p w:rsidR="00862832" w:rsidRPr="006B0021" w:rsidRDefault="006B0021" w:rsidP="006B0021">
      <w:pPr>
        <w:tabs>
          <w:tab w:val="left" w:pos="3098"/>
        </w:tabs>
      </w:pPr>
      <w:r>
        <w:tab/>
      </w:r>
    </w:p>
    <w:sectPr w:rsidR="00862832" w:rsidRPr="006B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5E245A7A-A85C-4D44-8DC9-A2316C7852ED}"/>
  </w:docVars>
  <w:rsids>
    <w:rsidRoot w:val="0098418E"/>
    <w:rsid w:val="000A7A9F"/>
    <w:rsid w:val="00365D30"/>
    <w:rsid w:val="003B34B9"/>
    <w:rsid w:val="005C0359"/>
    <w:rsid w:val="005E3536"/>
    <w:rsid w:val="00690803"/>
    <w:rsid w:val="006B0021"/>
    <w:rsid w:val="00862832"/>
    <w:rsid w:val="008C3C16"/>
    <w:rsid w:val="0098418E"/>
    <w:rsid w:val="00C05549"/>
    <w:rsid w:val="00C8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1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5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1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5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wnpapertickets.com/event/7204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wnpapertickets.com/event/7204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DRachal</cp:lastModifiedBy>
  <cp:revision>2</cp:revision>
  <dcterms:created xsi:type="dcterms:W3CDTF">2014-06-09T20:40:00Z</dcterms:created>
  <dcterms:modified xsi:type="dcterms:W3CDTF">2014-06-09T20:40:00Z</dcterms:modified>
</cp:coreProperties>
</file>